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E8" w:rsidRPr="00797789" w:rsidRDefault="00A86C59" w:rsidP="003D4CE8">
      <w:pPr>
        <w:pStyle w:val="Kopfzeile"/>
        <w:tabs>
          <w:tab w:val="left" w:pos="708"/>
        </w:tabs>
        <w:jc w:val="both"/>
        <w:rPr>
          <w:rFonts w:cs="Arial"/>
          <w:b/>
          <w:bCs/>
          <w:sz w:val="48"/>
          <w:szCs w:val="47"/>
          <w:lang w:val="de-DE"/>
        </w:rPr>
      </w:pPr>
      <w:r w:rsidRPr="00F82872">
        <w:rPr>
          <w:noProof/>
          <w:sz w:val="20"/>
          <w:lang w:bidi="ar-SA"/>
        </w:rPr>
        <w:drawing>
          <wp:anchor distT="0" distB="0" distL="114300" distR="114300" simplePos="0" relativeHeight="251659776" behindDoc="0" locked="0" layoutInCell="1" allowOverlap="1" wp14:anchorId="1F475628" wp14:editId="3BE80B0A">
            <wp:simplePos x="0" y="0"/>
            <wp:positionH relativeFrom="column">
              <wp:posOffset>4762500</wp:posOffset>
            </wp:positionH>
            <wp:positionV relativeFrom="paragraph">
              <wp:posOffset>-635</wp:posOffset>
            </wp:positionV>
            <wp:extent cx="1169035"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0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789" w:rsidRPr="00797789">
        <w:rPr>
          <w:b/>
          <w:sz w:val="48"/>
          <w:lang w:val="de-DE"/>
        </w:rPr>
        <w:t>Presse</w:t>
      </w:r>
      <w:r w:rsidR="00781FE6">
        <w:rPr>
          <w:b/>
          <w:sz w:val="48"/>
          <w:lang w:val="de-DE"/>
        </w:rPr>
        <w:t>information</w:t>
      </w:r>
    </w:p>
    <w:p w:rsidR="00E9080C" w:rsidRPr="00797789" w:rsidRDefault="00E9080C">
      <w:pPr>
        <w:pStyle w:val="Kopfzeile"/>
        <w:tabs>
          <w:tab w:val="left" w:pos="708"/>
        </w:tabs>
        <w:spacing w:line="400" w:lineRule="exact"/>
        <w:jc w:val="right"/>
        <w:rPr>
          <w:rFonts w:cs="Arial"/>
          <w:sz w:val="20"/>
          <w:lang w:val="de-DE"/>
        </w:rPr>
      </w:pPr>
    </w:p>
    <w:p w:rsidR="00233161" w:rsidRPr="00797789" w:rsidRDefault="00233161" w:rsidP="00824531">
      <w:pPr>
        <w:pStyle w:val="Textkrper"/>
        <w:spacing w:line="400" w:lineRule="exact"/>
        <w:rPr>
          <w:sz w:val="38"/>
          <w:lang w:val="de-DE"/>
        </w:rPr>
      </w:pPr>
    </w:p>
    <w:p w:rsidR="001B6982" w:rsidRPr="00797789" w:rsidRDefault="00797789" w:rsidP="003D0A0D">
      <w:pPr>
        <w:pStyle w:val="Textkrper"/>
        <w:spacing w:line="400" w:lineRule="exact"/>
        <w:rPr>
          <w:sz w:val="38"/>
          <w:lang w:val="de-DE"/>
        </w:rPr>
      </w:pPr>
      <w:r w:rsidRPr="00797789">
        <w:rPr>
          <w:sz w:val="38"/>
          <w:lang w:val="de-DE"/>
        </w:rPr>
        <w:t>FEV präsentiert Technologien und Lösungen für nachhaltige Mobilität auf dem</w:t>
      </w:r>
      <w:r>
        <w:rPr>
          <w:sz w:val="38"/>
          <w:lang w:val="de-DE"/>
        </w:rPr>
        <w:t xml:space="preserve"> Aachen Colloquium China</w:t>
      </w:r>
    </w:p>
    <w:p w:rsidR="00BC7108" w:rsidRPr="00797789" w:rsidRDefault="00BC7108" w:rsidP="00BC7108">
      <w:pPr>
        <w:pStyle w:val="Textkrper"/>
        <w:spacing w:line="240" w:lineRule="auto"/>
        <w:rPr>
          <w:rFonts w:cs="Arial"/>
          <w:bCs w:val="0"/>
          <w:sz w:val="28"/>
          <w:szCs w:val="28"/>
          <w:lang w:val="de-DE" w:eastAsia="zh-CN"/>
        </w:rPr>
      </w:pPr>
    </w:p>
    <w:p w:rsidR="00A32F72" w:rsidRPr="00797789" w:rsidRDefault="00797789" w:rsidP="00003126">
      <w:pPr>
        <w:pStyle w:val="Textkrper"/>
        <w:spacing w:line="360" w:lineRule="auto"/>
        <w:rPr>
          <w:sz w:val="24"/>
          <w:lang w:val="de-DE"/>
        </w:rPr>
      </w:pPr>
      <w:r w:rsidRPr="00797789">
        <w:rPr>
          <w:sz w:val="24"/>
          <w:lang w:val="de-DE"/>
        </w:rPr>
        <w:t>Peking</w:t>
      </w:r>
      <w:r w:rsidR="00B33F5D" w:rsidRPr="00797789">
        <w:rPr>
          <w:sz w:val="24"/>
          <w:lang w:val="de-DE"/>
        </w:rPr>
        <w:t xml:space="preserve">, November 2019 </w:t>
      </w:r>
      <w:r w:rsidR="00EC16B8" w:rsidRPr="00797789">
        <w:rPr>
          <w:sz w:val="24"/>
          <w:lang w:val="de-DE"/>
        </w:rPr>
        <w:t>–</w:t>
      </w:r>
      <w:r w:rsidR="00B33F5D" w:rsidRPr="00797789">
        <w:rPr>
          <w:sz w:val="24"/>
          <w:lang w:val="de-DE"/>
        </w:rPr>
        <w:t xml:space="preserve"> </w:t>
      </w:r>
      <w:r w:rsidRPr="00797789">
        <w:rPr>
          <w:sz w:val="24"/>
          <w:lang w:val="de-DE"/>
        </w:rPr>
        <w:t xml:space="preserve">FEV konzentriert sich beim diesjährigen 9. Aachener Kolloquium China </w:t>
      </w:r>
      <w:r>
        <w:rPr>
          <w:sz w:val="24"/>
          <w:lang w:val="de-DE"/>
        </w:rPr>
        <w:t xml:space="preserve">für </w:t>
      </w:r>
      <w:r w:rsidRPr="00797789">
        <w:rPr>
          <w:sz w:val="24"/>
          <w:lang w:val="de-DE"/>
        </w:rPr>
        <w:t>Automobil- und Motorentechnik auf die Kern</w:t>
      </w:r>
      <w:r>
        <w:rPr>
          <w:sz w:val="24"/>
          <w:lang w:val="de-DE"/>
        </w:rPr>
        <w:t>themen</w:t>
      </w:r>
      <w:r w:rsidRPr="00797789">
        <w:rPr>
          <w:sz w:val="24"/>
          <w:lang w:val="de-DE"/>
        </w:rPr>
        <w:t xml:space="preserve"> der nachhaltigen Mobilität.</w:t>
      </w:r>
      <w:r w:rsidR="00E726E6" w:rsidRPr="00797789">
        <w:rPr>
          <w:sz w:val="24"/>
          <w:lang w:val="de-DE"/>
        </w:rPr>
        <w:t xml:space="preserve"> </w:t>
      </w:r>
    </w:p>
    <w:p w:rsidR="00E2116C" w:rsidRPr="00797789" w:rsidRDefault="00E2116C" w:rsidP="00003126">
      <w:pPr>
        <w:pStyle w:val="Textkrper"/>
        <w:spacing w:line="360" w:lineRule="auto"/>
        <w:rPr>
          <w:b w:val="0"/>
          <w:sz w:val="24"/>
          <w:lang w:val="de-DE"/>
        </w:rPr>
      </w:pPr>
    </w:p>
    <w:p w:rsidR="00797789" w:rsidRPr="00797789" w:rsidRDefault="00797789" w:rsidP="00797789">
      <w:pPr>
        <w:suppressAutoHyphens w:val="0"/>
        <w:autoSpaceDE w:val="0"/>
        <w:autoSpaceDN w:val="0"/>
        <w:adjustRightInd w:val="0"/>
        <w:spacing w:line="360" w:lineRule="auto"/>
        <w:jc w:val="both"/>
        <w:rPr>
          <w:rFonts w:ascii="Arial" w:hAnsi="Arial"/>
          <w:bCs/>
          <w:sz w:val="24"/>
          <w:lang w:val="de-DE"/>
        </w:rPr>
      </w:pPr>
      <w:r w:rsidRPr="00797789">
        <w:rPr>
          <w:rFonts w:ascii="Arial" w:hAnsi="Arial"/>
          <w:bCs/>
          <w:sz w:val="24"/>
          <w:lang w:val="de-DE"/>
        </w:rPr>
        <w:t xml:space="preserve">FEV </w:t>
      </w:r>
      <w:r>
        <w:rPr>
          <w:rFonts w:ascii="Arial" w:hAnsi="Arial"/>
          <w:bCs/>
          <w:sz w:val="24"/>
          <w:lang w:val="de-DE"/>
        </w:rPr>
        <w:t>deckt</w:t>
      </w:r>
      <w:r w:rsidRPr="00797789">
        <w:rPr>
          <w:rFonts w:ascii="Arial" w:hAnsi="Arial"/>
          <w:bCs/>
          <w:sz w:val="24"/>
          <w:lang w:val="de-DE"/>
        </w:rPr>
        <w:t xml:space="preserve"> den gesamten Bereich der schlüsselfertigen Fahrzeugentwicklung</w:t>
      </w:r>
      <w:r>
        <w:rPr>
          <w:rFonts w:ascii="Arial" w:hAnsi="Arial"/>
          <w:bCs/>
          <w:sz w:val="24"/>
          <w:lang w:val="de-DE"/>
        </w:rPr>
        <w:t xml:space="preserve"> ab</w:t>
      </w:r>
      <w:r w:rsidRPr="00797789">
        <w:rPr>
          <w:rFonts w:ascii="Arial" w:hAnsi="Arial"/>
          <w:bCs/>
          <w:sz w:val="24"/>
          <w:lang w:val="de-DE"/>
        </w:rPr>
        <w:t xml:space="preserve">. Da die Entwicklungskompetenz für Antriebsstrang und Fahrzeug aus einer Hand angeboten werden kann, ist FEV ein </w:t>
      </w:r>
      <w:r>
        <w:rPr>
          <w:rFonts w:ascii="Arial" w:hAnsi="Arial"/>
          <w:bCs/>
          <w:sz w:val="24"/>
          <w:lang w:val="de-DE"/>
        </w:rPr>
        <w:t xml:space="preserve">international </w:t>
      </w:r>
      <w:r w:rsidRPr="00797789">
        <w:rPr>
          <w:rFonts w:ascii="Arial" w:hAnsi="Arial"/>
          <w:bCs/>
          <w:sz w:val="24"/>
          <w:lang w:val="de-DE"/>
        </w:rPr>
        <w:t>attraktiver und leistungsstarker Entwicklungspartner.</w:t>
      </w:r>
      <w:r>
        <w:rPr>
          <w:rFonts w:ascii="Arial" w:hAnsi="Arial"/>
          <w:bCs/>
          <w:sz w:val="24"/>
          <w:lang w:val="de-DE"/>
        </w:rPr>
        <w:t xml:space="preserve"> Neben zahlreichen Vorträgen präsentiert FEV auf</w:t>
      </w:r>
      <w:r w:rsidRPr="00797789">
        <w:rPr>
          <w:rFonts w:ascii="Arial" w:hAnsi="Arial"/>
          <w:bCs/>
          <w:sz w:val="24"/>
          <w:lang w:val="de-DE"/>
        </w:rPr>
        <w:t xml:space="preserve"> der konferenzbegleitenden Ausstellungsfläche </w:t>
      </w:r>
      <w:r>
        <w:rPr>
          <w:rFonts w:ascii="Arial" w:hAnsi="Arial"/>
          <w:bCs/>
          <w:sz w:val="24"/>
          <w:lang w:val="de-DE"/>
        </w:rPr>
        <w:t xml:space="preserve">des </w:t>
      </w:r>
      <w:r w:rsidRPr="00797789">
        <w:rPr>
          <w:rFonts w:ascii="Arial" w:hAnsi="Arial"/>
          <w:bCs/>
          <w:sz w:val="24"/>
          <w:lang w:val="de-DE"/>
        </w:rPr>
        <w:t xml:space="preserve">Aachen Colloquium China </w:t>
      </w:r>
      <w:r>
        <w:rPr>
          <w:rFonts w:ascii="Arial" w:hAnsi="Arial"/>
          <w:bCs/>
          <w:sz w:val="24"/>
          <w:lang w:val="de-DE"/>
        </w:rPr>
        <w:t xml:space="preserve">in diesem Jahr </w:t>
      </w:r>
      <w:r w:rsidRPr="00797789">
        <w:rPr>
          <w:rFonts w:ascii="Arial" w:hAnsi="Arial"/>
          <w:bCs/>
          <w:sz w:val="24"/>
          <w:lang w:val="de-DE"/>
        </w:rPr>
        <w:t>ein Modell von "SVEN", einem vollelektrischen, kompakten Dreisitzer, der als Carsharing-Fahrzeug für nachhaltige urbane Mobilität konzipiert ist. "SVEN" (Shared Vehicle Electric Native) feierte in diesem Jahr auf dem Genfer Automobil</w:t>
      </w:r>
      <w:r>
        <w:rPr>
          <w:rFonts w:ascii="Arial" w:hAnsi="Arial"/>
          <w:bCs/>
          <w:sz w:val="24"/>
          <w:lang w:val="de-DE"/>
        </w:rPr>
        <w:t>salon seine Weltpremiere. Auch auf</w:t>
      </w:r>
      <w:r w:rsidRPr="00797789">
        <w:rPr>
          <w:rFonts w:ascii="Arial" w:hAnsi="Arial"/>
          <w:bCs/>
          <w:sz w:val="24"/>
          <w:lang w:val="de-DE"/>
        </w:rPr>
        <w:t xml:space="preserve"> der IAA in Frankfurt ha</w:t>
      </w:r>
      <w:r>
        <w:rPr>
          <w:rFonts w:ascii="Arial" w:hAnsi="Arial"/>
          <w:bCs/>
          <w:sz w:val="24"/>
          <w:lang w:val="de-DE"/>
        </w:rPr>
        <w:t>t SVEN</w:t>
      </w:r>
      <w:r w:rsidRPr="00797789">
        <w:rPr>
          <w:rFonts w:ascii="Arial" w:hAnsi="Arial"/>
          <w:bCs/>
          <w:sz w:val="24"/>
          <w:lang w:val="de-DE"/>
        </w:rPr>
        <w:t xml:space="preserve"> zuletzt </w:t>
      </w:r>
      <w:r>
        <w:rPr>
          <w:rFonts w:ascii="Arial" w:hAnsi="Arial"/>
          <w:bCs/>
          <w:sz w:val="24"/>
          <w:lang w:val="de-DE"/>
        </w:rPr>
        <w:t>viel</w:t>
      </w:r>
      <w:r w:rsidRPr="00797789">
        <w:rPr>
          <w:rFonts w:ascii="Arial" w:hAnsi="Arial"/>
          <w:bCs/>
          <w:sz w:val="24"/>
          <w:lang w:val="de-DE"/>
        </w:rPr>
        <w:t xml:space="preserve"> </w:t>
      </w:r>
      <w:r>
        <w:rPr>
          <w:rFonts w:ascii="Arial" w:hAnsi="Arial"/>
          <w:bCs/>
          <w:sz w:val="24"/>
          <w:lang w:val="de-DE"/>
        </w:rPr>
        <w:t>Aufmerksamkeit</w:t>
      </w:r>
      <w:r w:rsidRPr="00797789">
        <w:rPr>
          <w:rFonts w:ascii="Arial" w:hAnsi="Arial"/>
          <w:bCs/>
          <w:sz w:val="24"/>
          <w:lang w:val="de-DE"/>
        </w:rPr>
        <w:t xml:space="preserve"> erhalten.</w:t>
      </w:r>
    </w:p>
    <w:p w:rsidR="00797789" w:rsidRPr="00797789" w:rsidRDefault="00797789" w:rsidP="00797789">
      <w:pPr>
        <w:suppressAutoHyphens w:val="0"/>
        <w:autoSpaceDE w:val="0"/>
        <w:autoSpaceDN w:val="0"/>
        <w:adjustRightInd w:val="0"/>
        <w:spacing w:line="360" w:lineRule="auto"/>
        <w:jc w:val="both"/>
        <w:rPr>
          <w:rFonts w:ascii="Arial" w:hAnsi="Arial"/>
          <w:bCs/>
          <w:sz w:val="24"/>
          <w:lang w:val="de-DE"/>
        </w:rPr>
      </w:pPr>
    </w:p>
    <w:p w:rsidR="00797789" w:rsidRPr="00797789" w:rsidRDefault="00797789" w:rsidP="00797789">
      <w:pPr>
        <w:suppressAutoHyphens w:val="0"/>
        <w:autoSpaceDE w:val="0"/>
        <w:autoSpaceDN w:val="0"/>
        <w:adjustRightInd w:val="0"/>
        <w:spacing w:line="360" w:lineRule="auto"/>
        <w:jc w:val="both"/>
        <w:rPr>
          <w:rFonts w:ascii="Arial" w:hAnsi="Arial"/>
          <w:bCs/>
          <w:sz w:val="24"/>
          <w:lang w:val="de-DE"/>
        </w:rPr>
      </w:pPr>
      <w:r w:rsidRPr="00797789">
        <w:rPr>
          <w:rFonts w:ascii="Arial" w:hAnsi="Arial"/>
          <w:bCs/>
          <w:sz w:val="24"/>
          <w:lang w:val="de-DE"/>
        </w:rPr>
        <w:t>Mit d</w:t>
      </w:r>
      <w:r w:rsidR="00755BE3">
        <w:rPr>
          <w:rFonts w:ascii="Arial" w:hAnsi="Arial"/>
          <w:bCs/>
          <w:sz w:val="24"/>
          <w:lang w:val="de-DE"/>
        </w:rPr>
        <w:t>em FlexBody präsentiert FEV</w:t>
      </w:r>
      <w:r>
        <w:rPr>
          <w:rFonts w:ascii="Arial" w:hAnsi="Arial"/>
          <w:bCs/>
          <w:sz w:val="24"/>
          <w:lang w:val="de-DE"/>
        </w:rPr>
        <w:t xml:space="preserve"> </w:t>
      </w:r>
      <w:r w:rsidRPr="00797789">
        <w:rPr>
          <w:rFonts w:ascii="Arial" w:hAnsi="Arial"/>
          <w:bCs/>
          <w:sz w:val="24"/>
          <w:lang w:val="de-DE"/>
        </w:rPr>
        <w:t>ein</w:t>
      </w:r>
      <w:r>
        <w:rPr>
          <w:rFonts w:ascii="Arial" w:hAnsi="Arial"/>
          <w:bCs/>
          <w:sz w:val="24"/>
          <w:lang w:val="de-DE"/>
        </w:rPr>
        <w:t xml:space="preserve"> investitionsarmes</w:t>
      </w:r>
      <w:r w:rsidRPr="00797789">
        <w:rPr>
          <w:rFonts w:ascii="Arial" w:hAnsi="Arial"/>
          <w:bCs/>
          <w:sz w:val="24"/>
          <w:lang w:val="de-DE"/>
        </w:rPr>
        <w:t xml:space="preserve"> Design</w:t>
      </w:r>
      <w:r>
        <w:rPr>
          <w:rFonts w:ascii="Arial" w:hAnsi="Arial"/>
          <w:bCs/>
          <w:sz w:val="24"/>
          <w:lang w:val="de-DE"/>
        </w:rPr>
        <w:t>-K</w:t>
      </w:r>
      <w:r w:rsidRPr="00797789">
        <w:rPr>
          <w:rFonts w:ascii="Arial" w:hAnsi="Arial"/>
          <w:bCs/>
          <w:sz w:val="24"/>
          <w:lang w:val="de-DE"/>
        </w:rPr>
        <w:t xml:space="preserve">it für leichte Karosseriestrukturen, </w:t>
      </w:r>
      <w:r w:rsidR="00755BE3">
        <w:rPr>
          <w:rFonts w:ascii="Arial" w:hAnsi="Arial"/>
          <w:bCs/>
          <w:sz w:val="24"/>
          <w:lang w:val="de-DE"/>
        </w:rPr>
        <w:t xml:space="preserve">das </w:t>
      </w:r>
      <w:r w:rsidRPr="00797789">
        <w:rPr>
          <w:rFonts w:ascii="Arial" w:hAnsi="Arial"/>
          <w:bCs/>
          <w:sz w:val="24"/>
          <w:lang w:val="de-DE"/>
        </w:rPr>
        <w:t>die industrielle Origami-Techn</w:t>
      </w:r>
      <w:r w:rsidR="00755BE3">
        <w:rPr>
          <w:rFonts w:ascii="Arial" w:hAnsi="Arial"/>
          <w:bCs/>
          <w:sz w:val="24"/>
          <w:lang w:val="de-DE"/>
        </w:rPr>
        <w:t>ik</w:t>
      </w:r>
      <w:r w:rsidRPr="00797789">
        <w:rPr>
          <w:rFonts w:ascii="Arial" w:hAnsi="Arial"/>
          <w:bCs/>
          <w:sz w:val="24"/>
          <w:lang w:val="de-DE"/>
        </w:rPr>
        <w:t xml:space="preserve"> nutzt</w:t>
      </w:r>
      <w:r w:rsidR="00755BE3">
        <w:rPr>
          <w:rFonts w:ascii="Arial" w:hAnsi="Arial"/>
          <w:bCs/>
          <w:sz w:val="24"/>
          <w:lang w:val="de-DE"/>
        </w:rPr>
        <w:t xml:space="preserve"> und </w:t>
      </w:r>
      <w:r w:rsidRPr="00797789">
        <w:rPr>
          <w:rFonts w:ascii="Arial" w:hAnsi="Arial"/>
          <w:bCs/>
          <w:sz w:val="24"/>
          <w:lang w:val="de-DE"/>
        </w:rPr>
        <w:t>eine ideale Plattform</w:t>
      </w:r>
      <w:r w:rsidR="00755BE3">
        <w:rPr>
          <w:rFonts w:ascii="Arial" w:hAnsi="Arial"/>
          <w:bCs/>
          <w:sz w:val="24"/>
          <w:lang w:val="de-DE"/>
        </w:rPr>
        <w:t xml:space="preserve"> bietet</w:t>
      </w:r>
      <w:r w:rsidRPr="00797789">
        <w:rPr>
          <w:rFonts w:ascii="Arial" w:hAnsi="Arial"/>
          <w:bCs/>
          <w:sz w:val="24"/>
          <w:lang w:val="de-DE"/>
        </w:rPr>
        <w:t xml:space="preserve"> für den Leichtbau und die Designentwicklung von A00-Fahrzeugen mit einer Serienproduktion von bis zu 7.000 Fahrzeugen pro Jahr.</w:t>
      </w:r>
    </w:p>
    <w:p w:rsidR="00797789" w:rsidRPr="00797789" w:rsidRDefault="00797789" w:rsidP="00797789">
      <w:pPr>
        <w:suppressAutoHyphens w:val="0"/>
        <w:autoSpaceDE w:val="0"/>
        <w:autoSpaceDN w:val="0"/>
        <w:adjustRightInd w:val="0"/>
        <w:spacing w:line="360" w:lineRule="auto"/>
        <w:jc w:val="both"/>
        <w:rPr>
          <w:rFonts w:ascii="Arial" w:hAnsi="Arial"/>
          <w:bCs/>
          <w:sz w:val="24"/>
          <w:lang w:val="de-DE"/>
        </w:rPr>
      </w:pPr>
    </w:p>
    <w:p w:rsidR="00797789" w:rsidRPr="00797789" w:rsidRDefault="00797789" w:rsidP="00797789">
      <w:pPr>
        <w:suppressAutoHyphens w:val="0"/>
        <w:autoSpaceDE w:val="0"/>
        <w:autoSpaceDN w:val="0"/>
        <w:adjustRightInd w:val="0"/>
        <w:spacing w:line="360" w:lineRule="auto"/>
        <w:jc w:val="both"/>
        <w:rPr>
          <w:rFonts w:ascii="Arial" w:hAnsi="Arial"/>
          <w:bCs/>
          <w:sz w:val="24"/>
          <w:lang w:val="de-DE"/>
        </w:rPr>
      </w:pPr>
      <w:r w:rsidRPr="00797789">
        <w:rPr>
          <w:rFonts w:ascii="Arial" w:hAnsi="Arial"/>
          <w:bCs/>
          <w:sz w:val="24"/>
          <w:lang w:val="de-DE"/>
        </w:rPr>
        <w:t xml:space="preserve">Neben effizienten Verbrennungsmotoren bietet FEV eine </w:t>
      </w:r>
      <w:r w:rsidR="00755BE3">
        <w:rPr>
          <w:rFonts w:ascii="Arial" w:hAnsi="Arial"/>
          <w:bCs/>
          <w:sz w:val="24"/>
          <w:lang w:val="de-DE"/>
        </w:rPr>
        <w:t>Vielzahl</w:t>
      </w:r>
      <w:r w:rsidRPr="00797789">
        <w:rPr>
          <w:rFonts w:ascii="Arial" w:hAnsi="Arial"/>
          <w:bCs/>
          <w:sz w:val="24"/>
          <w:lang w:val="de-DE"/>
        </w:rPr>
        <w:t xml:space="preserve"> alternative</w:t>
      </w:r>
      <w:r w:rsidR="00755BE3">
        <w:rPr>
          <w:rFonts w:ascii="Arial" w:hAnsi="Arial"/>
          <w:bCs/>
          <w:sz w:val="24"/>
          <w:lang w:val="de-DE"/>
        </w:rPr>
        <w:t>r Antriebslösungen</w:t>
      </w:r>
      <w:r w:rsidRPr="00797789">
        <w:rPr>
          <w:rFonts w:ascii="Arial" w:hAnsi="Arial"/>
          <w:bCs/>
          <w:sz w:val="24"/>
          <w:lang w:val="de-DE"/>
        </w:rPr>
        <w:t xml:space="preserve"> an. Neben batterieelektrischen Antriebssystemen spielt die Wasserstofftechnologie in Zukunft eine Schlüsselrolle. Die FEV-Gruppe beschäftigt sich seit 20 </w:t>
      </w:r>
      <w:r w:rsidRPr="00797789">
        <w:rPr>
          <w:rFonts w:ascii="Arial" w:hAnsi="Arial"/>
          <w:bCs/>
          <w:sz w:val="24"/>
          <w:lang w:val="de-DE"/>
        </w:rPr>
        <w:lastRenderedPageBreak/>
        <w:t xml:space="preserve">Jahren mit dem Design, der Entwicklung und der Integration </w:t>
      </w:r>
      <w:r w:rsidR="00755BE3">
        <w:rPr>
          <w:rFonts w:ascii="Arial" w:hAnsi="Arial"/>
          <w:bCs/>
          <w:sz w:val="24"/>
          <w:lang w:val="de-DE"/>
        </w:rPr>
        <w:t>von</w:t>
      </w:r>
      <w:r w:rsidRPr="00797789">
        <w:rPr>
          <w:rFonts w:ascii="Arial" w:hAnsi="Arial"/>
          <w:bCs/>
          <w:sz w:val="24"/>
          <w:lang w:val="de-DE"/>
        </w:rPr>
        <w:t xml:space="preserve"> Brennstoffzellen und hat vor einigen Jahren ihr "Breeze Demonstration Car" entwickelt und vorgestellt. Es folgte eine vielfältige Unterstützung der Automobil- und Fahrzeugindustrie. Heute ist die FEV-Gruppe in der Lage, kundenspezifische Anpassungen und Integrationen von skalierbaren Brennstoffzellensystemen und Zusatzkomponenten vom Konzept bis zur vollständigen Integration in Fahrzeuge wie Bahnen, Lkw oder Pkw zu entwickeln. </w:t>
      </w:r>
      <w:r w:rsidR="00755BE3">
        <w:rPr>
          <w:rFonts w:ascii="Arial" w:hAnsi="Arial"/>
          <w:bCs/>
          <w:sz w:val="24"/>
          <w:lang w:val="de-DE"/>
        </w:rPr>
        <w:t xml:space="preserve">Auf dem Aachen Colloquium </w:t>
      </w:r>
      <w:r w:rsidRPr="00797789">
        <w:rPr>
          <w:rFonts w:ascii="Arial" w:hAnsi="Arial"/>
          <w:bCs/>
          <w:sz w:val="24"/>
          <w:lang w:val="de-DE"/>
        </w:rPr>
        <w:t xml:space="preserve">präsentiert </w:t>
      </w:r>
      <w:r w:rsidR="00755BE3">
        <w:rPr>
          <w:rFonts w:ascii="Arial" w:hAnsi="Arial"/>
          <w:bCs/>
          <w:sz w:val="24"/>
          <w:lang w:val="de-DE"/>
        </w:rPr>
        <w:t xml:space="preserve">FEV </w:t>
      </w:r>
      <w:r w:rsidRPr="00797789">
        <w:rPr>
          <w:rFonts w:ascii="Arial" w:hAnsi="Arial"/>
          <w:bCs/>
          <w:sz w:val="24"/>
          <w:lang w:val="de-DE"/>
        </w:rPr>
        <w:t xml:space="preserve">eine Brennstoffzelle, die aufgrund ihrer hohen Leistung und </w:t>
      </w:r>
      <w:r w:rsidR="00C53B3F">
        <w:rPr>
          <w:rFonts w:ascii="Arial" w:hAnsi="Arial"/>
          <w:bCs/>
          <w:sz w:val="24"/>
          <w:lang w:val="de-DE"/>
        </w:rPr>
        <w:t xml:space="preserve">kompakten </w:t>
      </w:r>
      <w:r w:rsidRPr="00797789">
        <w:rPr>
          <w:rFonts w:ascii="Arial" w:hAnsi="Arial"/>
          <w:bCs/>
          <w:sz w:val="24"/>
          <w:lang w:val="de-DE"/>
        </w:rPr>
        <w:t>Struktur</w:t>
      </w:r>
      <w:r w:rsidR="00755BE3" w:rsidRPr="00755BE3">
        <w:rPr>
          <w:rFonts w:ascii="Arial" w:hAnsi="Arial"/>
          <w:bCs/>
          <w:sz w:val="24"/>
          <w:lang w:val="de-DE"/>
        </w:rPr>
        <w:t xml:space="preserve"> </w:t>
      </w:r>
      <w:r w:rsidR="00755BE3" w:rsidRPr="00797789">
        <w:rPr>
          <w:rFonts w:ascii="Arial" w:hAnsi="Arial"/>
          <w:bCs/>
          <w:sz w:val="24"/>
          <w:lang w:val="de-DE"/>
        </w:rPr>
        <w:t>vielseitig einsetzbar ist</w:t>
      </w:r>
      <w:r w:rsidR="00755BE3">
        <w:rPr>
          <w:rFonts w:ascii="Arial" w:hAnsi="Arial"/>
          <w:bCs/>
          <w:sz w:val="24"/>
          <w:lang w:val="de-DE"/>
        </w:rPr>
        <w:t xml:space="preserve"> und für</w:t>
      </w:r>
      <w:r w:rsidRPr="00797789">
        <w:rPr>
          <w:rFonts w:ascii="Arial" w:hAnsi="Arial"/>
          <w:bCs/>
          <w:sz w:val="24"/>
          <w:lang w:val="de-DE"/>
        </w:rPr>
        <w:t xml:space="preserve"> die Massenproduktion konzipiert wurde</w:t>
      </w:r>
      <w:r w:rsidR="00755BE3">
        <w:rPr>
          <w:rFonts w:ascii="Arial" w:hAnsi="Arial"/>
          <w:bCs/>
          <w:sz w:val="24"/>
          <w:lang w:val="de-DE"/>
        </w:rPr>
        <w:t>.</w:t>
      </w:r>
      <w:r w:rsidRPr="00797789">
        <w:rPr>
          <w:rFonts w:ascii="Arial" w:hAnsi="Arial"/>
          <w:bCs/>
          <w:sz w:val="24"/>
          <w:lang w:val="de-DE"/>
        </w:rPr>
        <w:t xml:space="preserve"> </w:t>
      </w:r>
    </w:p>
    <w:p w:rsidR="00797789" w:rsidRPr="00797789" w:rsidRDefault="00797789" w:rsidP="00797789">
      <w:pPr>
        <w:suppressAutoHyphens w:val="0"/>
        <w:autoSpaceDE w:val="0"/>
        <w:autoSpaceDN w:val="0"/>
        <w:adjustRightInd w:val="0"/>
        <w:spacing w:line="360" w:lineRule="auto"/>
        <w:jc w:val="both"/>
        <w:rPr>
          <w:rFonts w:ascii="Arial" w:hAnsi="Arial"/>
          <w:bCs/>
          <w:sz w:val="24"/>
          <w:lang w:val="de-DE"/>
        </w:rPr>
      </w:pPr>
    </w:p>
    <w:p w:rsidR="00797789" w:rsidRPr="00797789" w:rsidRDefault="00797789" w:rsidP="00797789">
      <w:pPr>
        <w:suppressAutoHyphens w:val="0"/>
        <w:autoSpaceDE w:val="0"/>
        <w:autoSpaceDN w:val="0"/>
        <w:adjustRightInd w:val="0"/>
        <w:spacing w:line="360" w:lineRule="auto"/>
        <w:jc w:val="both"/>
        <w:rPr>
          <w:rFonts w:ascii="Arial" w:hAnsi="Arial"/>
          <w:bCs/>
          <w:sz w:val="24"/>
          <w:lang w:val="de-DE"/>
        </w:rPr>
      </w:pPr>
      <w:r w:rsidRPr="00797789">
        <w:rPr>
          <w:rFonts w:ascii="Arial" w:hAnsi="Arial"/>
          <w:bCs/>
          <w:sz w:val="24"/>
          <w:lang w:val="de-DE"/>
        </w:rPr>
        <w:t xml:space="preserve">Ein weiteres Highlight ist die Präsentation </w:t>
      </w:r>
      <w:r w:rsidR="00755BE3">
        <w:rPr>
          <w:rFonts w:ascii="Arial" w:hAnsi="Arial"/>
          <w:bCs/>
          <w:sz w:val="24"/>
          <w:lang w:val="de-DE"/>
        </w:rPr>
        <w:t>der koaxialen Electric Drive Unit (EDU)</w:t>
      </w:r>
      <w:r w:rsidRPr="00797789">
        <w:rPr>
          <w:rFonts w:ascii="Arial" w:hAnsi="Arial"/>
          <w:bCs/>
          <w:sz w:val="24"/>
          <w:lang w:val="de-DE"/>
        </w:rPr>
        <w:t>, einem Konzept für die C/D-Klasse bis hin zu leichten Nutzfahrzeugen. Das maximale Leistungs- und A</w:t>
      </w:r>
      <w:r w:rsidR="003E2276">
        <w:rPr>
          <w:rFonts w:ascii="Arial" w:hAnsi="Arial"/>
          <w:bCs/>
          <w:sz w:val="24"/>
          <w:lang w:val="de-DE"/>
        </w:rPr>
        <w:t>n</w:t>
      </w:r>
      <w:r w:rsidRPr="00797789">
        <w:rPr>
          <w:rFonts w:ascii="Arial" w:hAnsi="Arial"/>
          <w:bCs/>
          <w:sz w:val="24"/>
          <w:lang w:val="de-DE"/>
        </w:rPr>
        <w:t xml:space="preserve">triebsdrehmoment beträgt 230kW / 3500Nm bei einem Gesamtgewicht von 85kg. Eine Besonderheit ist </w:t>
      </w:r>
      <w:r w:rsidR="00755BE3">
        <w:rPr>
          <w:rFonts w:ascii="Arial" w:hAnsi="Arial"/>
          <w:bCs/>
          <w:sz w:val="24"/>
          <w:lang w:val="de-DE"/>
        </w:rPr>
        <w:t>der</w:t>
      </w:r>
      <w:r w:rsidRPr="00797789">
        <w:rPr>
          <w:rFonts w:ascii="Arial" w:hAnsi="Arial"/>
          <w:bCs/>
          <w:sz w:val="24"/>
          <w:lang w:val="de-DE"/>
        </w:rPr>
        <w:t xml:space="preserve"> ölgekühlte Elektromotor, der sich durch seinen geringen </w:t>
      </w:r>
      <w:r w:rsidR="00C53B3F">
        <w:rPr>
          <w:rFonts w:ascii="Arial" w:hAnsi="Arial"/>
          <w:bCs/>
          <w:sz w:val="24"/>
          <w:lang w:val="de-DE"/>
        </w:rPr>
        <w:t>elektrischen V</w:t>
      </w:r>
      <w:r w:rsidRPr="00797789">
        <w:rPr>
          <w:rFonts w:ascii="Arial" w:hAnsi="Arial"/>
          <w:bCs/>
          <w:sz w:val="24"/>
          <w:lang w:val="de-DE"/>
        </w:rPr>
        <w:t xml:space="preserve">erbrauch auszeichnet. </w:t>
      </w:r>
      <w:r w:rsidR="00C53B3F">
        <w:rPr>
          <w:rFonts w:ascii="Arial" w:hAnsi="Arial"/>
          <w:bCs/>
          <w:sz w:val="24"/>
          <w:lang w:val="de-DE"/>
        </w:rPr>
        <w:t xml:space="preserve">Außerdem kann die </w:t>
      </w:r>
      <w:r w:rsidRPr="00797789">
        <w:rPr>
          <w:rFonts w:ascii="Arial" w:hAnsi="Arial"/>
          <w:bCs/>
          <w:sz w:val="24"/>
          <w:lang w:val="de-DE"/>
        </w:rPr>
        <w:t>interne Ölkühlung die kontinuierliche Leistung um bis zu 50 Prozent erhöhen.</w:t>
      </w:r>
    </w:p>
    <w:p w:rsidR="00797789" w:rsidRPr="00797789" w:rsidRDefault="00797789" w:rsidP="00797789">
      <w:pPr>
        <w:suppressAutoHyphens w:val="0"/>
        <w:autoSpaceDE w:val="0"/>
        <w:autoSpaceDN w:val="0"/>
        <w:adjustRightInd w:val="0"/>
        <w:spacing w:line="360" w:lineRule="auto"/>
        <w:jc w:val="both"/>
        <w:rPr>
          <w:rFonts w:ascii="Arial" w:hAnsi="Arial"/>
          <w:bCs/>
          <w:sz w:val="24"/>
          <w:lang w:val="de-DE"/>
        </w:rPr>
      </w:pPr>
    </w:p>
    <w:p w:rsidR="00BA29BC" w:rsidRDefault="00797789" w:rsidP="00797789">
      <w:pPr>
        <w:suppressAutoHyphens w:val="0"/>
        <w:autoSpaceDE w:val="0"/>
        <w:autoSpaceDN w:val="0"/>
        <w:adjustRightInd w:val="0"/>
        <w:spacing w:line="360" w:lineRule="auto"/>
        <w:jc w:val="both"/>
        <w:rPr>
          <w:rFonts w:ascii="Arial" w:hAnsi="Arial"/>
          <w:bCs/>
          <w:sz w:val="24"/>
          <w:lang w:val="de-DE"/>
        </w:rPr>
      </w:pPr>
      <w:r w:rsidRPr="00797789">
        <w:rPr>
          <w:rFonts w:ascii="Arial" w:hAnsi="Arial"/>
          <w:bCs/>
          <w:sz w:val="24"/>
          <w:lang w:val="de-DE"/>
        </w:rPr>
        <w:t>Im Bereich Software</w:t>
      </w:r>
      <w:r w:rsidR="00C53B3F">
        <w:rPr>
          <w:rFonts w:ascii="Arial" w:hAnsi="Arial"/>
          <w:bCs/>
          <w:sz w:val="24"/>
          <w:lang w:val="de-DE"/>
        </w:rPr>
        <w:t>-</w:t>
      </w:r>
      <w:r w:rsidRPr="00797789">
        <w:rPr>
          <w:rFonts w:ascii="Arial" w:hAnsi="Arial"/>
          <w:bCs/>
          <w:sz w:val="24"/>
          <w:lang w:val="de-DE"/>
        </w:rPr>
        <w:t xml:space="preserve"> und Testlösungen präsentiert FEV </w:t>
      </w:r>
      <w:r w:rsidR="0080555D" w:rsidRPr="0080555D">
        <w:rPr>
          <w:rFonts w:ascii="Arial" w:hAnsi="Arial"/>
          <w:bCs/>
          <w:sz w:val="24"/>
          <w:lang w:val="de-DE"/>
        </w:rPr>
        <w:t>fortschrittliche Softwarewerkzeuge für Simulation, Kalibrierung, Test und Datenmanagement</w:t>
      </w:r>
      <w:r w:rsidR="0080555D">
        <w:rPr>
          <w:rFonts w:ascii="Arial" w:hAnsi="Arial"/>
          <w:bCs/>
          <w:sz w:val="24"/>
          <w:lang w:val="de-DE"/>
        </w:rPr>
        <w:t>. Dabei</w:t>
      </w:r>
      <w:r w:rsidR="0080555D" w:rsidRPr="0080555D">
        <w:rPr>
          <w:rFonts w:ascii="Arial" w:hAnsi="Arial"/>
          <w:bCs/>
          <w:sz w:val="24"/>
          <w:lang w:val="de-DE"/>
        </w:rPr>
        <w:t xml:space="preserve"> profitieren die Anwender von einer einzigartigen Softwareumgebung - dem FEV Collaborative Framework - vom Desktop über den Prüfstand bis zur Straße. </w:t>
      </w:r>
      <w:r w:rsidR="00781FE6">
        <w:rPr>
          <w:rFonts w:ascii="Arial" w:hAnsi="Arial"/>
          <w:bCs/>
          <w:sz w:val="24"/>
          <w:lang w:val="de-DE"/>
        </w:rPr>
        <w:t>Mit</w:t>
      </w:r>
      <w:r w:rsidR="00BA29BC">
        <w:rPr>
          <w:rFonts w:ascii="Arial" w:hAnsi="Arial"/>
          <w:bCs/>
          <w:sz w:val="24"/>
          <w:lang w:val="de-DE"/>
        </w:rPr>
        <w:t xml:space="preserve"> </w:t>
      </w:r>
      <w:r w:rsidR="00BA29BC" w:rsidRPr="005B0FDF">
        <w:rPr>
          <w:rFonts w:ascii="Arial" w:hAnsi="Arial"/>
          <w:bCs/>
          <w:sz w:val="24"/>
          <w:lang w:val="de-DE"/>
        </w:rPr>
        <w:t>vCAP</w:t>
      </w:r>
      <w:r w:rsidR="00BA29BC">
        <w:rPr>
          <w:rFonts w:ascii="Arial" w:hAnsi="Arial"/>
          <w:bCs/>
          <w:sz w:val="24"/>
          <w:lang w:val="de-DE"/>
        </w:rPr>
        <w:t xml:space="preserve"> </w:t>
      </w:r>
      <w:r w:rsidR="00781FE6">
        <w:rPr>
          <w:rFonts w:ascii="Arial" w:hAnsi="Arial"/>
          <w:bCs/>
          <w:sz w:val="24"/>
          <w:lang w:val="de-DE"/>
        </w:rPr>
        <w:t>zeigt FEV eine</w:t>
      </w:r>
      <w:r w:rsidR="00BA29BC" w:rsidRPr="005B0FDF">
        <w:rPr>
          <w:rFonts w:ascii="Arial" w:hAnsi="Arial"/>
          <w:bCs/>
          <w:sz w:val="24"/>
          <w:lang w:val="de-DE"/>
        </w:rPr>
        <w:t xml:space="preserve"> virtuelle Kalibrierungsplattform zur Optimierung von Motorsteuergeräten und trägt damit den neuen Normen (EURO6d) und neuen Zyklen (WLTP und RDE) Rechnung: Dank </w:t>
      </w:r>
      <w:r w:rsidR="00781FE6">
        <w:rPr>
          <w:rFonts w:ascii="Arial" w:hAnsi="Arial"/>
          <w:bCs/>
          <w:sz w:val="24"/>
          <w:lang w:val="de-DE"/>
        </w:rPr>
        <w:t xml:space="preserve">präziser </w:t>
      </w:r>
      <w:r w:rsidR="00BA29BC" w:rsidRPr="005B0FDF">
        <w:rPr>
          <w:rFonts w:ascii="Arial" w:hAnsi="Arial"/>
          <w:bCs/>
          <w:sz w:val="24"/>
          <w:lang w:val="de-DE"/>
        </w:rPr>
        <w:t>Simulation kann vCAP bis zu 50% der physikalischen Tests einsparen.</w:t>
      </w:r>
      <w:r w:rsidR="00BA29BC">
        <w:rPr>
          <w:rFonts w:ascii="Arial" w:hAnsi="Arial"/>
          <w:bCs/>
          <w:sz w:val="24"/>
          <w:lang w:val="de-DE"/>
        </w:rPr>
        <w:t xml:space="preserve"> </w:t>
      </w:r>
      <w:r w:rsidR="0080555D" w:rsidRPr="0080555D">
        <w:rPr>
          <w:rFonts w:ascii="Arial" w:hAnsi="Arial"/>
          <w:bCs/>
          <w:sz w:val="24"/>
          <w:lang w:val="de-DE"/>
        </w:rPr>
        <w:t xml:space="preserve">FEVFLEX, das Datenmanagementsystem </w:t>
      </w:r>
      <w:r w:rsidR="0080555D">
        <w:rPr>
          <w:rFonts w:ascii="Arial" w:hAnsi="Arial"/>
          <w:bCs/>
          <w:sz w:val="24"/>
          <w:lang w:val="de-DE"/>
        </w:rPr>
        <w:t>von</w:t>
      </w:r>
      <w:r w:rsidR="0080555D" w:rsidRPr="0080555D">
        <w:rPr>
          <w:rFonts w:ascii="Arial" w:hAnsi="Arial"/>
          <w:bCs/>
          <w:sz w:val="24"/>
          <w:lang w:val="de-DE"/>
        </w:rPr>
        <w:t xml:space="preserve"> FEV, verwaltet alle technischen Daten und Prüfstände von </w:t>
      </w:r>
      <w:r w:rsidR="0080555D">
        <w:rPr>
          <w:rFonts w:ascii="Arial" w:hAnsi="Arial"/>
          <w:bCs/>
          <w:sz w:val="24"/>
          <w:lang w:val="de-DE"/>
        </w:rPr>
        <w:t>24/7</w:t>
      </w:r>
      <w:r w:rsidR="0080555D" w:rsidRPr="0080555D">
        <w:rPr>
          <w:rFonts w:ascii="Arial" w:hAnsi="Arial"/>
          <w:bCs/>
          <w:sz w:val="24"/>
          <w:lang w:val="de-DE"/>
        </w:rPr>
        <w:t xml:space="preserve"> betriebenen Forschungs- und Entwicklungszentren. </w:t>
      </w:r>
    </w:p>
    <w:p w:rsidR="00A82169" w:rsidRPr="00797789" w:rsidRDefault="0080555D" w:rsidP="00797789">
      <w:pPr>
        <w:suppressAutoHyphens w:val="0"/>
        <w:autoSpaceDE w:val="0"/>
        <w:autoSpaceDN w:val="0"/>
        <w:adjustRightInd w:val="0"/>
        <w:spacing w:line="360" w:lineRule="auto"/>
        <w:jc w:val="both"/>
        <w:rPr>
          <w:rFonts w:ascii="Arial" w:hAnsi="Arial"/>
          <w:bCs/>
          <w:sz w:val="24"/>
          <w:lang w:val="de-DE"/>
        </w:rPr>
      </w:pPr>
      <w:r w:rsidRPr="0080555D">
        <w:rPr>
          <w:rFonts w:ascii="Arial" w:hAnsi="Arial"/>
          <w:bCs/>
          <w:sz w:val="24"/>
          <w:lang w:val="de-DE"/>
        </w:rPr>
        <w:lastRenderedPageBreak/>
        <w:t xml:space="preserve">Darüber hinaus </w:t>
      </w:r>
      <w:r w:rsidR="00BA29BC">
        <w:rPr>
          <w:rFonts w:ascii="Arial" w:hAnsi="Arial"/>
          <w:bCs/>
          <w:sz w:val="24"/>
          <w:lang w:val="de-DE"/>
        </w:rPr>
        <w:t>stellt</w:t>
      </w:r>
      <w:r w:rsidRPr="0080555D">
        <w:rPr>
          <w:rFonts w:ascii="Arial" w:hAnsi="Arial"/>
          <w:bCs/>
          <w:sz w:val="24"/>
          <w:lang w:val="de-DE"/>
        </w:rPr>
        <w:t xml:space="preserve"> FEV modernste Prüfstand</w:t>
      </w:r>
      <w:r w:rsidR="007F2D60">
        <w:rPr>
          <w:rFonts w:ascii="Arial" w:hAnsi="Arial"/>
          <w:bCs/>
          <w:sz w:val="24"/>
          <w:lang w:val="de-DE"/>
        </w:rPr>
        <w:t>seinrichtungen</w:t>
      </w:r>
      <w:r w:rsidR="00BA29BC">
        <w:rPr>
          <w:rFonts w:ascii="Arial" w:hAnsi="Arial"/>
          <w:bCs/>
          <w:sz w:val="24"/>
          <w:lang w:val="de-DE"/>
        </w:rPr>
        <w:t xml:space="preserve"> vor</w:t>
      </w:r>
      <w:r>
        <w:rPr>
          <w:rFonts w:ascii="Arial" w:hAnsi="Arial"/>
          <w:bCs/>
          <w:sz w:val="24"/>
          <w:lang w:val="de-DE"/>
        </w:rPr>
        <w:t xml:space="preserve">, </w:t>
      </w:r>
      <w:r w:rsidR="007F2D60">
        <w:rPr>
          <w:rFonts w:ascii="Arial" w:hAnsi="Arial"/>
          <w:bCs/>
          <w:sz w:val="24"/>
          <w:lang w:val="de-DE"/>
        </w:rPr>
        <w:t xml:space="preserve">z. B. </w:t>
      </w:r>
      <w:r w:rsidR="007417A1">
        <w:rPr>
          <w:rFonts w:ascii="Arial" w:hAnsi="Arial"/>
          <w:bCs/>
          <w:sz w:val="24"/>
          <w:lang w:val="de-DE"/>
        </w:rPr>
        <w:t>einen</w:t>
      </w:r>
      <w:r>
        <w:rPr>
          <w:rFonts w:ascii="Arial" w:hAnsi="Arial"/>
          <w:bCs/>
          <w:sz w:val="24"/>
          <w:lang w:val="de-DE"/>
        </w:rPr>
        <w:t xml:space="preserve"> </w:t>
      </w:r>
      <w:r w:rsidRPr="0080555D">
        <w:rPr>
          <w:rFonts w:ascii="Arial" w:hAnsi="Arial"/>
          <w:bCs/>
          <w:sz w:val="24"/>
          <w:lang w:val="de-DE"/>
        </w:rPr>
        <w:t>Hochgeschwindigkeitsprüfstand</w:t>
      </w:r>
      <w:r w:rsidR="00BA29BC">
        <w:rPr>
          <w:rFonts w:ascii="Arial" w:hAnsi="Arial"/>
          <w:bCs/>
          <w:sz w:val="24"/>
          <w:lang w:val="de-DE"/>
        </w:rPr>
        <w:t xml:space="preserve"> für </w:t>
      </w:r>
      <w:r w:rsidRPr="0080555D">
        <w:rPr>
          <w:rFonts w:ascii="Arial" w:hAnsi="Arial"/>
          <w:bCs/>
          <w:sz w:val="24"/>
          <w:lang w:val="de-DE"/>
        </w:rPr>
        <w:t>E-Motor</w:t>
      </w:r>
      <w:r w:rsidR="005B0FDF">
        <w:rPr>
          <w:rFonts w:ascii="Arial" w:hAnsi="Arial"/>
          <w:bCs/>
          <w:sz w:val="24"/>
          <w:lang w:val="de-DE"/>
        </w:rPr>
        <w:t>en</w:t>
      </w:r>
      <w:r w:rsidRPr="0080555D">
        <w:rPr>
          <w:rFonts w:ascii="Arial" w:hAnsi="Arial"/>
          <w:bCs/>
          <w:sz w:val="24"/>
          <w:lang w:val="de-DE"/>
        </w:rPr>
        <w:t xml:space="preserve"> und E-Achsen</w:t>
      </w:r>
      <w:r>
        <w:rPr>
          <w:rFonts w:ascii="Arial" w:hAnsi="Arial"/>
          <w:bCs/>
          <w:sz w:val="24"/>
          <w:lang w:val="de-DE"/>
        </w:rPr>
        <w:t>, der</w:t>
      </w:r>
      <w:r w:rsidRPr="0080555D">
        <w:rPr>
          <w:rFonts w:ascii="Arial" w:hAnsi="Arial"/>
          <w:bCs/>
          <w:sz w:val="24"/>
          <w:lang w:val="de-DE"/>
        </w:rPr>
        <w:t xml:space="preserve"> eine </w:t>
      </w:r>
      <w:r>
        <w:rPr>
          <w:rFonts w:ascii="Arial" w:hAnsi="Arial"/>
          <w:bCs/>
          <w:sz w:val="24"/>
          <w:lang w:val="de-DE"/>
        </w:rPr>
        <w:t>hohe</w:t>
      </w:r>
      <w:r w:rsidRPr="0080555D">
        <w:rPr>
          <w:rFonts w:ascii="Arial" w:hAnsi="Arial"/>
          <w:bCs/>
          <w:sz w:val="24"/>
          <w:lang w:val="de-DE"/>
        </w:rPr>
        <w:t xml:space="preserve"> </w:t>
      </w:r>
      <w:r w:rsidR="007417A1">
        <w:rPr>
          <w:rFonts w:ascii="Arial" w:hAnsi="Arial"/>
          <w:bCs/>
          <w:sz w:val="24"/>
          <w:lang w:val="de-DE"/>
        </w:rPr>
        <w:t>Belastbarkeit</w:t>
      </w:r>
      <w:r w:rsidRPr="0080555D">
        <w:rPr>
          <w:rFonts w:ascii="Arial" w:hAnsi="Arial"/>
          <w:bCs/>
          <w:sz w:val="24"/>
          <w:lang w:val="de-DE"/>
        </w:rPr>
        <w:t xml:space="preserve"> bei hohe</w:t>
      </w:r>
      <w:r w:rsidR="005B0FDF">
        <w:rPr>
          <w:rFonts w:ascii="Arial" w:hAnsi="Arial"/>
          <w:bCs/>
          <w:sz w:val="24"/>
          <w:lang w:val="de-DE"/>
        </w:rPr>
        <w:t>n</w:t>
      </w:r>
      <w:r w:rsidRPr="0080555D">
        <w:rPr>
          <w:rFonts w:ascii="Arial" w:hAnsi="Arial"/>
          <w:bCs/>
          <w:sz w:val="24"/>
          <w:lang w:val="de-DE"/>
        </w:rPr>
        <w:t xml:space="preserve"> </w:t>
      </w:r>
      <w:r w:rsidR="007417A1">
        <w:rPr>
          <w:rFonts w:ascii="Arial" w:hAnsi="Arial"/>
          <w:bCs/>
          <w:sz w:val="24"/>
          <w:lang w:val="de-DE"/>
        </w:rPr>
        <w:t>Drehzahlen</w:t>
      </w:r>
      <w:r>
        <w:rPr>
          <w:rFonts w:ascii="Arial" w:hAnsi="Arial"/>
          <w:bCs/>
          <w:sz w:val="24"/>
          <w:lang w:val="de-DE"/>
        </w:rPr>
        <w:t xml:space="preserve"> bietet</w:t>
      </w:r>
      <w:r w:rsidR="00781FE6">
        <w:rPr>
          <w:rFonts w:ascii="Arial" w:hAnsi="Arial"/>
          <w:bCs/>
          <w:sz w:val="24"/>
          <w:lang w:val="de-DE"/>
        </w:rPr>
        <w:t>.</w:t>
      </w:r>
      <w:r w:rsidR="00D4068E" w:rsidRPr="00797789">
        <w:rPr>
          <w:rFonts w:ascii="Arial" w:hAnsi="Arial"/>
          <w:bCs/>
          <w:sz w:val="24"/>
          <w:lang w:val="de-DE"/>
        </w:rPr>
        <w:t xml:space="preserve"> </w:t>
      </w:r>
    </w:p>
    <w:p w:rsidR="00BD0ECC" w:rsidRPr="00797789" w:rsidRDefault="00BD0ECC">
      <w:pPr>
        <w:suppressAutoHyphens w:val="0"/>
        <w:rPr>
          <w:rFonts w:ascii="Arial" w:eastAsia="Times New Roman" w:hAnsi="Arial"/>
          <w:lang w:val="de-DE" w:eastAsia="de-DE" w:bidi="ar-SA"/>
        </w:rPr>
      </w:pPr>
    </w:p>
    <w:p w:rsidR="00E57AB0" w:rsidRDefault="00E57AB0" w:rsidP="00027BAF">
      <w:pPr>
        <w:pStyle w:val="Stand"/>
        <w:spacing w:after="0"/>
        <w:rPr>
          <w:rFonts w:cs="Arial"/>
          <w:b/>
          <w:sz w:val="20"/>
          <w:u w:val="single"/>
          <w:lang w:val="de-DE"/>
        </w:rPr>
      </w:pPr>
    </w:p>
    <w:p w:rsidR="00027BAF" w:rsidRDefault="00027BAF" w:rsidP="00027BAF">
      <w:pPr>
        <w:pStyle w:val="Stand"/>
        <w:spacing w:after="0"/>
        <w:rPr>
          <w:sz w:val="20"/>
          <w:lang w:val="de-DE"/>
        </w:rPr>
      </w:pPr>
      <w:r w:rsidRPr="00C13AD3">
        <w:rPr>
          <w:rFonts w:cs="Arial"/>
          <w:b/>
          <w:sz w:val="20"/>
          <w:u w:val="single"/>
          <w:lang w:val="de-DE"/>
        </w:rPr>
        <w:t>Über FEV</w:t>
      </w:r>
      <w:r w:rsidRPr="00C13AD3">
        <w:rPr>
          <w:rFonts w:cs="Arial"/>
          <w:b/>
          <w:sz w:val="20"/>
          <w:u w:val="single"/>
          <w:lang w:val="de-DE"/>
        </w:rPr>
        <w:br/>
      </w:r>
    </w:p>
    <w:p w:rsidR="00027BAF" w:rsidRPr="00C13AD3" w:rsidRDefault="00027BAF" w:rsidP="00027BAF">
      <w:pPr>
        <w:pStyle w:val="Stand"/>
        <w:spacing w:after="0"/>
        <w:rPr>
          <w:sz w:val="20"/>
          <w:lang w:val="de-DE"/>
        </w:rPr>
      </w:pPr>
      <w:r w:rsidRPr="00C13AD3">
        <w:rPr>
          <w:sz w:val="20"/>
          <w:lang w:val="de-DE"/>
        </w:rPr>
        <w:t xml:space="preserve">Die FEV Gruppe mit Hauptsitz in Aachen, Deutschland, ist ein international anerkannter Dienstleister in der Fahrzeugentwicklung. Das Kompetenzspektrum von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 </w:t>
      </w:r>
    </w:p>
    <w:p w:rsidR="002164DA" w:rsidRPr="00027BAF" w:rsidRDefault="00027BAF" w:rsidP="00027BAF">
      <w:pPr>
        <w:pStyle w:val="Stand"/>
        <w:spacing w:after="0"/>
        <w:rPr>
          <w:sz w:val="20"/>
          <w:lang w:val="de-DE"/>
        </w:rPr>
      </w:pPr>
      <w:r w:rsidRPr="00C13AD3">
        <w:rPr>
          <w:sz w:val="20"/>
          <w:lang w:val="de-DE"/>
        </w:rPr>
        <w:br/>
        <w:t>Das Produktportfolio von „FEV Software und Testing Solutions“ vervollständigt dieses Angebot durch die Produktion moderner Prüfstandseinrichtungen und Messtechnik sowie Softwarelösungen, die zu einer effizienteren Entwicklung beitragen und signifikante Arbeitsschritte von der Straße in den Prüfstand oder gar in die Simulation verlegen.</w:t>
      </w:r>
      <w:r w:rsidRPr="00C13AD3">
        <w:rPr>
          <w:sz w:val="20"/>
          <w:lang w:val="de-DE"/>
        </w:rPr>
        <w:br/>
      </w:r>
      <w:r w:rsidRPr="00C13AD3">
        <w:rPr>
          <w:sz w:val="20"/>
          <w:lang w:val="de-DE"/>
        </w:rPr>
        <w:br/>
        <w:t>Als global agierender Dienstleister bietet das Unternehmen seinen Kunden aus der Transportbranche diese Leistungen weltweit an. Die FEV Gruppe beschäftigt über 6.500 hochqualifizierte Spezialisten in modernen, kundennahen Entwicklungszentren an mehr als 40 Standorten auf fünf Kontinenten.</w:t>
      </w:r>
    </w:p>
    <w:p w:rsidR="00972614" w:rsidRPr="00D45907" w:rsidRDefault="00E57AB0" w:rsidP="002164DA">
      <w:pPr>
        <w:suppressAutoHyphens w:val="0"/>
        <w:spacing w:before="100" w:beforeAutospacing="1" w:after="100" w:afterAutospacing="1" w:line="276" w:lineRule="auto"/>
        <w:jc w:val="both"/>
        <w:rPr>
          <w:rFonts w:ascii="Arial" w:eastAsia="Times New Roman" w:hAnsi="Arial"/>
          <w:b/>
          <w:u w:val="single"/>
          <w:lang w:eastAsia="de-DE" w:bidi="ar-SA"/>
        </w:rPr>
      </w:pPr>
      <w:r w:rsidRPr="00633ADA">
        <w:rPr>
          <w:noProof/>
          <w:lang w:bidi="ar-SA"/>
        </w:rPr>
        <w:drawing>
          <wp:anchor distT="0" distB="0" distL="114300" distR="114300" simplePos="0" relativeHeight="251660800" behindDoc="0" locked="0" layoutInCell="1" allowOverlap="1" wp14:anchorId="20E795A4" wp14:editId="726F3B99">
            <wp:simplePos x="0" y="0"/>
            <wp:positionH relativeFrom="column">
              <wp:posOffset>-3810</wp:posOffset>
            </wp:positionH>
            <wp:positionV relativeFrom="paragraph">
              <wp:posOffset>343535</wp:posOffset>
            </wp:positionV>
            <wp:extent cx="4391025" cy="247015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1025" cy="2470150"/>
                    </a:xfrm>
                    <a:prstGeom prst="rect">
                      <a:avLst/>
                    </a:prstGeom>
                  </pic:spPr>
                </pic:pic>
              </a:graphicData>
            </a:graphic>
          </wp:anchor>
        </w:drawing>
      </w:r>
      <w:r w:rsidR="00027BAF">
        <w:rPr>
          <w:rFonts w:ascii="Arial" w:eastAsia="Times New Roman" w:hAnsi="Arial"/>
          <w:b/>
          <w:u w:val="single"/>
          <w:lang w:eastAsia="de-DE" w:bidi="ar-SA"/>
        </w:rPr>
        <w:t>Bildmaterial</w:t>
      </w:r>
      <w:r w:rsidR="00BD0ECC">
        <w:rPr>
          <w:rFonts w:ascii="Arial" w:eastAsia="Times New Roman" w:hAnsi="Arial"/>
          <w:b/>
          <w:u w:val="single"/>
          <w:lang w:eastAsia="de-DE" w:bidi="ar-SA"/>
        </w:rPr>
        <w:t>:</w:t>
      </w:r>
    </w:p>
    <w:p w:rsidR="00B4167E" w:rsidRPr="00D45907" w:rsidRDefault="00B4167E" w:rsidP="00B4167E">
      <w:pPr>
        <w:spacing w:line="360" w:lineRule="auto"/>
        <w:rPr>
          <w:rFonts w:ascii="Arial" w:hAnsi="Arial" w:cs="Arial"/>
          <w:i/>
          <w:sz w:val="24"/>
          <w:szCs w:val="24"/>
          <w:lang w:val="fr-FR"/>
        </w:rPr>
      </w:pPr>
      <w:r w:rsidRPr="00D45907">
        <w:rPr>
          <w:rFonts w:ascii="Arial" w:hAnsi="Arial"/>
          <w:i/>
          <w:sz w:val="24"/>
          <w:lang w:val="fr-FR"/>
        </w:rPr>
        <w:t xml:space="preserve"> </w:t>
      </w:r>
    </w:p>
    <w:p w:rsidR="00E57AB0" w:rsidRDefault="00E57AB0" w:rsidP="00F60546">
      <w:pPr>
        <w:spacing w:line="360" w:lineRule="auto"/>
        <w:jc w:val="both"/>
        <w:rPr>
          <w:rFonts w:ascii="Arial" w:hAnsi="Arial"/>
        </w:rPr>
      </w:pPr>
    </w:p>
    <w:p w:rsidR="00E57AB0" w:rsidRDefault="00E57AB0" w:rsidP="00F60546">
      <w:pPr>
        <w:spacing w:line="360" w:lineRule="auto"/>
        <w:jc w:val="both"/>
        <w:rPr>
          <w:rFonts w:ascii="Arial" w:hAnsi="Arial"/>
        </w:rPr>
      </w:pPr>
    </w:p>
    <w:p w:rsidR="00E57AB0" w:rsidRDefault="00E57AB0" w:rsidP="00F60546">
      <w:pPr>
        <w:spacing w:line="360" w:lineRule="auto"/>
        <w:jc w:val="both"/>
        <w:rPr>
          <w:rFonts w:ascii="Arial" w:hAnsi="Arial"/>
        </w:rPr>
      </w:pPr>
    </w:p>
    <w:p w:rsidR="00E57AB0" w:rsidRDefault="00E57AB0" w:rsidP="00F60546">
      <w:pPr>
        <w:spacing w:line="360" w:lineRule="auto"/>
        <w:jc w:val="both"/>
        <w:rPr>
          <w:rFonts w:ascii="Arial" w:hAnsi="Arial"/>
        </w:rPr>
      </w:pPr>
    </w:p>
    <w:p w:rsidR="00E57AB0" w:rsidRDefault="00E57AB0" w:rsidP="00F60546">
      <w:pPr>
        <w:spacing w:line="360" w:lineRule="auto"/>
        <w:jc w:val="both"/>
        <w:rPr>
          <w:rFonts w:ascii="Arial" w:hAnsi="Arial"/>
        </w:rPr>
      </w:pPr>
    </w:p>
    <w:p w:rsidR="00E57AB0" w:rsidRDefault="00E57AB0" w:rsidP="00F60546">
      <w:pPr>
        <w:spacing w:line="360" w:lineRule="auto"/>
        <w:jc w:val="both"/>
        <w:rPr>
          <w:rFonts w:ascii="Arial" w:hAnsi="Arial"/>
        </w:rPr>
      </w:pPr>
    </w:p>
    <w:p w:rsidR="00E57AB0" w:rsidRDefault="00E57AB0" w:rsidP="00F60546">
      <w:pPr>
        <w:spacing w:line="360" w:lineRule="auto"/>
        <w:jc w:val="both"/>
        <w:rPr>
          <w:rFonts w:ascii="Arial" w:hAnsi="Arial"/>
        </w:rPr>
      </w:pPr>
    </w:p>
    <w:p w:rsidR="00E57AB0" w:rsidRDefault="00E57AB0" w:rsidP="00F60546">
      <w:pPr>
        <w:spacing w:line="360" w:lineRule="auto"/>
        <w:jc w:val="both"/>
        <w:rPr>
          <w:rFonts w:ascii="Arial" w:hAnsi="Arial"/>
        </w:rPr>
      </w:pPr>
    </w:p>
    <w:p w:rsidR="00E57AB0" w:rsidRDefault="00E57AB0" w:rsidP="00F60546">
      <w:pPr>
        <w:spacing w:line="360" w:lineRule="auto"/>
        <w:jc w:val="both"/>
        <w:rPr>
          <w:rFonts w:ascii="Arial" w:hAnsi="Arial"/>
        </w:rPr>
      </w:pPr>
    </w:p>
    <w:p w:rsidR="00B4167E" w:rsidRPr="00797789" w:rsidRDefault="00027BAF" w:rsidP="00F60546">
      <w:pPr>
        <w:spacing w:line="360" w:lineRule="auto"/>
        <w:jc w:val="both"/>
        <w:rPr>
          <w:rFonts w:ascii="Arial" w:hAnsi="Arial"/>
        </w:rPr>
      </w:pPr>
      <w:r>
        <w:rPr>
          <w:rFonts w:ascii="Arial" w:hAnsi="Arial"/>
        </w:rPr>
        <w:t>K</w:t>
      </w:r>
      <w:r w:rsidR="00B33F5D" w:rsidRPr="00797789">
        <w:rPr>
          <w:rFonts w:ascii="Arial" w:hAnsi="Arial"/>
        </w:rPr>
        <w:t>oaxial EDU</w:t>
      </w:r>
    </w:p>
    <w:p w:rsidR="00972614" w:rsidRPr="00797789" w:rsidRDefault="00B33F5D" w:rsidP="00B33F5D">
      <w:pPr>
        <w:spacing w:line="360" w:lineRule="auto"/>
        <w:rPr>
          <w:rFonts w:ascii="Arial" w:hAnsi="Arial"/>
        </w:rPr>
      </w:pPr>
      <w:r w:rsidRPr="00797789">
        <w:rPr>
          <w:rFonts w:ascii="Arial" w:hAnsi="Arial"/>
        </w:rPr>
        <w:t>(</w:t>
      </w:r>
      <w:r w:rsidR="00027BAF">
        <w:rPr>
          <w:rFonts w:ascii="Arial" w:hAnsi="Arial"/>
        </w:rPr>
        <w:t>Quelle</w:t>
      </w:r>
      <w:r w:rsidRPr="00797789">
        <w:rPr>
          <w:rFonts w:ascii="Arial" w:hAnsi="Arial"/>
        </w:rPr>
        <w:t>: FEV</w:t>
      </w:r>
      <w:r w:rsidR="00A86C59" w:rsidRPr="00797789">
        <w:rPr>
          <w:rFonts w:ascii="Arial" w:hAnsi="Arial"/>
        </w:rPr>
        <w:t xml:space="preserve"> Group</w:t>
      </w:r>
      <w:r w:rsidRPr="00797789">
        <w:rPr>
          <w:rFonts w:ascii="Arial" w:hAnsi="Arial"/>
        </w:rPr>
        <w:t>)</w:t>
      </w:r>
    </w:p>
    <w:p w:rsidR="00B33F5D" w:rsidRPr="00C22D31" w:rsidRDefault="00D41E1E" w:rsidP="00B33F5D">
      <w:pPr>
        <w:spacing w:line="360" w:lineRule="auto"/>
        <w:rPr>
          <w:rFonts w:ascii="Arial" w:hAnsi="Arial"/>
          <w:lang w:val="fr-FR"/>
        </w:rPr>
      </w:pPr>
      <w:r w:rsidRPr="00D41E1E">
        <w:rPr>
          <w:rFonts w:ascii="Arial" w:hAnsi="Arial"/>
          <w:noProof/>
          <w:lang w:bidi="ar-SA"/>
        </w:rPr>
        <w:lastRenderedPageBreak/>
        <w:drawing>
          <wp:inline distT="0" distB="0" distL="0" distR="0" wp14:anchorId="109B7F18" wp14:editId="0BAEACE4">
            <wp:extent cx="4421505" cy="248729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1507" cy="2487297"/>
                    </a:xfrm>
                    <a:prstGeom prst="rect">
                      <a:avLst/>
                    </a:prstGeom>
                  </pic:spPr>
                </pic:pic>
              </a:graphicData>
            </a:graphic>
          </wp:inline>
        </w:drawing>
      </w:r>
    </w:p>
    <w:p w:rsidR="00027BAF" w:rsidRPr="00027BAF" w:rsidRDefault="00027BAF" w:rsidP="00B33F5D">
      <w:pPr>
        <w:spacing w:line="360" w:lineRule="auto"/>
        <w:rPr>
          <w:rFonts w:ascii="Arial" w:hAnsi="Arial"/>
          <w:lang w:val="de-DE"/>
        </w:rPr>
      </w:pPr>
      <w:r w:rsidRPr="00027BAF">
        <w:rPr>
          <w:rFonts w:ascii="Arial" w:hAnsi="Arial"/>
          <w:lang w:val="de-DE"/>
        </w:rPr>
        <w:t xml:space="preserve">Brennstoffzellensystem für Schwerlastanwendungen </w:t>
      </w:r>
    </w:p>
    <w:p w:rsidR="00B33F5D" w:rsidRPr="00027BAF" w:rsidRDefault="00B33F5D" w:rsidP="00B33F5D">
      <w:pPr>
        <w:spacing w:line="360" w:lineRule="auto"/>
        <w:rPr>
          <w:rFonts w:ascii="Arial" w:hAnsi="Arial"/>
          <w:lang w:val="de-DE"/>
        </w:rPr>
      </w:pPr>
      <w:r w:rsidRPr="00027BAF">
        <w:rPr>
          <w:rFonts w:ascii="Arial" w:hAnsi="Arial"/>
          <w:lang w:val="de-DE"/>
        </w:rPr>
        <w:t>(</w:t>
      </w:r>
      <w:r w:rsidR="00027BAF">
        <w:rPr>
          <w:rFonts w:ascii="Arial" w:hAnsi="Arial"/>
          <w:lang w:val="de-DE"/>
        </w:rPr>
        <w:t>Quelle</w:t>
      </w:r>
      <w:r w:rsidRPr="00027BAF">
        <w:rPr>
          <w:rFonts w:ascii="Arial" w:hAnsi="Arial"/>
          <w:lang w:val="de-DE"/>
        </w:rPr>
        <w:t>: FEV</w:t>
      </w:r>
      <w:r w:rsidR="00A86C59" w:rsidRPr="00027BAF">
        <w:rPr>
          <w:rFonts w:ascii="Arial" w:hAnsi="Arial"/>
          <w:lang w:val="de-DE"/>
        </w:rPr>
        <w:t xml:space="preserve"> Group</w:t>
      </w:r>
      <w:r w:rsidRPr="00027BAF">
        <w:rPr>
          <w:rFonts w:ascii="Arial" w:hAnsi="Arial"/>
          <w:lang w:val="de-DE"/>
        </w:rPr>
        <w:t>)</w:t>
      </w:r>
    </w:p>
    <w:p w:rsidR="00B33F5D" w:rsidRPr="00027BAF" w:rsidRDefault="00B33F5D" w:rsidP="00B33F5D">
      <w:pPr>
        <w:spacing w:line="360" w:lineRule="auto"/>
        <w:rPr>
          <w:rFonts w:ascii="Arial" w:hAnsi="Arial" w:cs="Arial"/>
          <w:szCs w:val="24"/>
          <w:lang w:val="de-DE"/>
        </w:rPr>
      </w:pPr>
    </w:p>
    <w:p w:rsidR="00972614" w:rsidRPr="00027BAF" w:rsidRDefault="00972614" w:rsidP="0042320C">
      <w:pPr>
        <w:spacing w:line="360" w:lineRule="auto"/>
        <w:jc w:val="both"/>
        <w:rPr>
          <w:rFonts w:ascii="Arial" w:hAnsi="Arial" w:cs="Arial"/>
          <w:lang w:val="de-DE"/>
        </w:rPr>
      </w:pPr>
    </w:p>
    <w:p w:rsidR="007137A5" w:rsidRPr="007417A1" w:rsidRDefault="00027BAF" w:rsidP="007137A5">
      <w:pPr>
        <w:spacing w:line="360" w:lineRule="auto"/>
        <w:jc w:val="both"/>
        <w:rPr>
          <w:rFonts w:ascii="Arial" w:hAnsi="Arial" w:cs="Arial"/>
          <w:b/>
          <w:u w:val="single"/>
          <w:lang w:val="fr-FR"/>
        </w:rPr>
      </w:pPr>
      <w:r w:rsidRPr="007417A1">
        <w:rPr>
          <w:rFonts w:ascii="Arial" w:hAnsi="Arial"/>
          <w:b/>
          <w:u w:val="single"/>
          <w:lang w:val="fr-FR"/>
        </w:rPr>
        <w:t>Kontak</w:t>
      </w:r>
      <w:r w:rsidR="007137A5" w:rsidRPr="007417A1">
        <w:rPr>
          <w:rFonts w:ascii="Arial" w:hAnsi="Arial"/>
          <w:b/>
          <w:u w:val="single"/>
          <w:lang w:val="fr-FR"/>
        </w:rPr>
        <w:t>t</w:t>
      </w:r>
    </w:p>
    <w:p w:rsidR="007137A5" w:rsidRPr="007417A1" w:rsidRDefault="001A13C9" w:rsidP="007137A5">
      <w:pPr>
        <w:spacing w:line="360" w:lineRule="auto"/>
        <w:jc w:val="both"/>
        <w:rPr>
          <w:rFonts w:ascii="Arial" w:hAnsi="Arial" w:cs="Arial"/>
          <w:lang w:val="fr-FR"/>
        </w:rPr>
      </w:pPr>
      <w:r>
        <w:rPr>
          <w:rFonts w:ascii="Arial" w:hAnsi="Arial" w:cs="Arial"/>
          <w:lang w:val="fr-FR"/>
        </w:rPr>
        <w:t>Andreas Albers</w:t>
      </w:r>
    </w:p>
    <w:p w:rsidR="007137A5" w:rsidRPr="007417A1" w:rsidRDefault="001A13C9" w:rsidP="007137A5">
      <w:pPr>
        <w:spacing w:line="360" w:lineRule="auto"/>
        <w:jc w:val="both"/>
        <w:rPr>
          <w:rFonts w:ascii="Arial" w:hAnsi="Arial" w:cs="Arial"/>
          <w:lang w:val="fr-FR"/>
        </w:rPr>
      </w:pPr>
      <w:r>
        <w:rPr>
          <w:rFonts w:ascii="Arial" w:hAnsi="Arial" w:cs="Arial"/>
          <w:lang w:val="fr-FR"/>
        </w:rPr>
        <w:t>Telefon</w:t>
      </w:r>
      <w:r w:rsidR="007137A5" w:rsidRPr="007417A1">
        <w:rPr>
          <w:rFonts w:ascii="Arial" w:hAnsi="Arial" w:cs="Arial"/>
          <w:lang w:val="fr-FR"/>
        </w:rPr>
        <w:t>: +</w:t>
      </w:r>
      <w:r>
        <w:rPr>
          <w:rFonts w:ascii="Arial" w:hAnsi="Arial" w:cs="Arial"/>
          <w:lang w:val="fr-FR"/>
        </w:rPr>
        <w:t>49</w:t>
      </w:r>
      <w:r w:rsidR="00B122A7" w:rsidRPr="007417A1">
        <w:rPr>
          <w:rFonts w:ascii="Arial" w:hAnsi="Arial" w:cs="Arial"/>
          <w:lang w:val="fr-FR"/>
        </w:rPr>
        <w:t xml:space="preserve"> </w:t>
      </w:r>
      <w:r>
        <w:rPr>
          <w:rFonts w:ascii="Arial" w:hAnsi="Arial" w:cs="Arial"/>
          <w:lang w:val="fr-FR"/>
        </w:rPr>
        <w:t>241</w:t>
      </w:r>
      <w:r w:rsidR="00B122A7" w:rsidRPr="007417A1">
        <w:rPr>
          <w:rFonts w:ascii="Arial" w:hAnsi="Arial" w:cs="Arial"/>
          <w:lang w:val="fr-FR"/>
        </w:rPr>
        <w:t xml:space="preserve"> </w:t>
      </w:r>
      <w:r>
        <w:rPr>
          <w:rFonts w:ascii="Arial" w:hAnsi="Arial" w:cs="Arial"/>
          <w:lang w:val="fr-FR"/>
        </w:rPr>
        <w:t>5689-9610</w:t>
      </w:r>
    </w:p>
    <w:p w:rsidR="007137A5" w:rsidRPr="00E57AB0" w:rsidRDefault="007137A5" w:rsidP="007137A5">
      <w:pPr>
        <w:spacing w:after="240" w:line="360" w:lineRule="auto"/>
        <w:jc w:val="both"/>
        <w:rPr>
          <w:rFonts w:ascii="Arial" w:hAnsi="Arial" w:cs="Arial"/>
          <w:lang w:val="de-DE"/>
        </w:rPr>
      </w:pPr>
      <w:r w:rsidRPr="00E57AB0">
        <w:rPr>
          <w:rFonts w:ascii="Arial" w:hAnsi="Arial" w:cs="Arial"/>
          <w:lang w:val="de-DE"/>
        </w:rPr>
        <w:t>E</w:t>
      </w:r>
      <w:r w:rsidR="00E57AB0" w:rsidRPr="00E57AB0">
        <w:rPr>
          <w:rFonts w:ascii="Arial" w:hAnsi="Arial" w:cs="Arial"/>
          <w:lang w:val="de-DE"/>
        </w:rPr>
        <w:t>-M</w:t>
      </w:r>
      <w:r w:rsidRPr="00E57AB0">
        <w:rPr>
          <w:rFonts w:ascii="Arial" w:hAnsi="Arial" w:cs="Arial"/>
          <w:lang w:val="de-DE"/>
        </w:rPr>
        <w:t xml:space="preserve">ail: </w:t>
      </w:r>
      <w:r w:rsidR="001A13C9">
        <w:rPr>
          <w:rStyle w:val="Hyperlink"/>
          <w:rFonts w:ascii="Arial" w:hAnsi="Arial" w:cs="Arial"/>
          <w:color w:val="auto"/>
          <w:lang w:val="de-DE"/>
        </w:rPr>
        <w:t>albers</w:t>
      </w:r>
      <w:bookmarkStart w:id="0" w:name="_GoBack"/>
      <w:bookmarkEnd w:id="0"/>
      <w:r w:rsidR="003A5D1D" w:rsidRPr="00E57AB0">
        <w:rPr>
          <w:rStyle w:val="Hyperlink"/>
          <w:rFonts w:ascii="Arial" w:hAnsi="Arial" w:cs="Arial"/>
          <w:color w:val="auto"/>
          <w:lang w:val="de-DE"/>
        </w:rPr>
        <w:t>@fev.com</w:t>
      </w:r>
    </w:p>
    <w:p w:rsidR="00EB7293" w:rsidRPr="00E57AB0" w:rsidRDefault="00EB7293" w:rsidP="007137A5">
      <w:pPr>
        <w:spacing w:line="360" w:lineRule="auto"/>
        <w:jc w:val="both"/>
        <w:rPr>
          <w:rFonts w:ascii="Arial" w:hAnsi="Arial" w:cs="Arial"/>
          <w:vanish/>
          <w:sz w:val="24"/>
          <w:szCs w:val="24"/>
          <w:lang w:val="de-DE"/>
        </w:rPr>
      </w:pPr>
    </w:p>
    <w:sectPr w:rsidR="00EB7293" w:rsidRPr="00E57AB0"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D7" w:rsidRDefault="009223D7">
      <w:r>
        <w:separator/>
      </w:r>
    </w:p>
  </w:endnote>
  <w:endnote w:type="continuationSeparator" w:id="0">
    <w:p w:rsidR="009223D7" w:rsidRDefault="0092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C7" w:rsidRPr="00582109" w:rsidRDefault="003A5EC7">
    <w:pPr>
      <w:pStyle w:val="Fuzeile"/>
      <w:jc w:val="center"/>
      <w:rPr>
        <w:rFonts w:ascii="Arial" w:hAnsi="Arial" w:cs="Arial"/>
        <w:sz w:val="24"/>
        <w:szCs w:val="24"/>
      </w:rPr>
    </w:pPr>
    <w:r w:rsidRPr="00582109">
      <w:rPr>
        <w:rFonts w:ascii="Arial" w:hAnsi="Arial" w:cs="Arial"/>
        <w:sz w:val="24"/>
        <w:szCs w:val="24"/>
      </w:rPr>
      <w:fldChar w:fldCharType="begin"/>
    </w:r>
    <w:r w:rsidRPr="00582109">
      <w:rPr>
        <w:rFonts w:ascii="Arial" w:hAnsi="Arial" w:cs="Arial"/>
        <w:sz w:val="24"/>
        <w:szCs w:val="24"/>
      </w:rPr>
      <w:instrText>PAGE   \* MERGEFORMAT</w:instrText>
    </w:r>
    <w:r w:rsidRPr="00582109">
      <w:rPr>
        <w:rFonts w:ascii="Arial" w:hAnsi="Arial" w:cs="Arial"/>
        <w:sz w:val="24"/>
        <w:szCs w:val="24"/>
      </w:rPr>
      <w:fldChar w:fldCharType="separate"/>
    </w:r>
    <w:r w:rsidR="00222620">
      <w:rPr>
        <w:rFonts w:ascii="Arial" w:hAnsi="Arial" w:cs="Arial"/>
        <w:noProof/>
        <w:sz w:val="24"/>
        <w:szCs w:val="24"/>
      </w:rPr>
      <w:t>4</w:t>
    </w:r>
    <w:r w:rsidRPr="00582109">
      <w:rPr>
        <w:rFonts w:ascii="Arial" w:hAnsi="Arial" w:cs="Arial"/>
        <w:sz w:val="24"/>
        <w:szCs w:val="24"/>
      </w:rPr>
      <w:fldChar w:fldCharType="end"/>
    </w:r>
  </w:p>
  <w:p w:rsidR="003A5EC7" w:rsidRPr="00582109" w:rsidRDefault="003A5E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D7" w:rsidRDefault="009223D7">
      <w:r>
        <w:separator/>
      </w:r>
    </w:p>
  </w:footnote>
  <w:footnote w:type="continuationSeparator" w:id="0">
    <w:p w:rsidR="009223D7" w:rsidRDefault="0092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A6" w:rsidRDefault="00D029FC">
    <w:pPr>
      <w:pStyle w:val="Kopfzeile"/>
    </w:pPr>
    <w:r>
      <w:rPr>
        <w:noProof/>
        <w:lang w:bidi="ar-SA"/>
      </w:rPr>
      <mc:AlternateContent>
        <mc:Choice Requires="wps">
          <w:drawing>
            <wp:anchor distT="0" distB="0" distL="0" distR="0" simplePos="0" relativeHeight="251657728" behindDoc="0" locked="0" layoutInCell="1" allowOverlap="1" wp14:anchorId="018778E7" wp14:editId="4535F1C9">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9A6" w:rsidRDefault="00C019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78E7"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C019A6" w:rsidRDefault="00C019A6"/>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9792065"/>
    <w:multiLevelType w:val="hybridMultilevel"/>
    <w:tmpl w:val="278A4C4C"/>
    <w:lvl w:ilvl="0" w:tplc="C1069E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6"/>
  </w:num>
  <w:num w:numId="15">
    <w:abstractNumId w:val="21"/>
  </w:num>
  <w:num w:numId="16">
    <w:abstractNumId w:val="32"/>
  </w:num>
  <w:num w:numId="17">
    <w:abstractNumId w:val="28"/>
  </w:num>
  <w:num w:numId="18">
    <w:abstractNumId w:val="33"/>
  </w:num>
  <w:num w:numId="19">
    <w:abstractNumId w:val="24"/>
  </w:num>
  <w:num w:numId="20">
    <w:abstractNumId w:val="19"/>
  </w:num>
  <w:num w:numId="21">
    <w:abstractNumId w:val="14"/>
  </w:num>
  <w:num w:numId="22">
    <w:abstractNumId w:val="23"/>
  </w:num>
  <w:num w:numId="23">
    <w:abstractNumId w:val="27"/>
  </w:num>
  <w:num w:numId="24">
    <w:abstractNumId w:val="13"/>
  </w:num>
  <w:num w:numId="25">
    <w:abstractNumId w:val="17"/>
  </w:num>
  <w:num w:numId="26">
    <w:abstractNumId w:val="29"/>
  </w:num>
  <w:num w:numId="27">
    <w:abstractNumId w:val="31"/>
  </w:num>
  <w:num w:numId="28">
    <w:abstractNumId w:val="18"/>
  </w:num>
  <w:num w:numId="29">
    <w:abstractNumId w:val="20"/>
  </w:num>
  <w:num w:numId="30">
    <w:abstractNumId w:val="22"/>
  </w:num>
  <w:num w:numId="31">
    <w:abstractNumId w:val="25"/>
  </w:num>
  <w:num w:numId="32">
    <w:abstractNumId w:val="15"/>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126"/>
    <w:rsid w:val="00004915"/>
    <w:rsid w:val="00004ED4"/>
    <w:rsid w:val="00010A5E"/>
    <w:rsid w:val="00013302"/>
    <w:rsid w:val="00016A80"/>
    <w:rsid w:val="00016C83"/>
    <w:rsid w:val="00024C32"/>
    <w:rsid w:val="00025AE8"/>
    <w:rsid w:val="000271F6"/>
    <w:rsid w:val="00027BAF"/>
    <w:rsid w:val="000300EA"/>
    <w:rsid w:val="00031C4A"/>
    <w:rsid w:val="00033292"/>
    <w:rsid w:val="0003358E"/>
    <w:rsid w:val="00035D9E"/>
    <w:rsid w:val="00036246"/>
    <w:rsid w:val="00037174"/>
    <w:rsid w:val="00042EC9"/>
    <w:rsid w:val="00043967"/>
    <w:rsid w:val="00043EA2"/>
    <w:rsid w:val="00045868"/>
    <w:rsid w:val="00045B71"/>
    <w:rsid w:val="00047578"/>
    <w:rsid w:val="00047921"/>
    <w:rsid w:val="00050264"/>
    <w:rsid w:val="0005376D"/>
    <w:rsid w:val="000552C0"/>
    <w:rsid w:val="00055304"/>
    <w:rsid w:val="00056EE2"/>
    <w:rsid w:val="0005745E"/>
    <w:rsid w:val="00057B9C"/>
    <w:rsid w:val="00057E26"/>
    <w:rsid w:val="00061251"/>
    <w:rsid w:val="00061325"/>
    <w:rsid w:val="00061CDB"/>
    <w:rsid w:val="000726C0"/>
    <w:rsid w:val="0007357E"/>
    <w:rsid w:val="0007387B"/>
    <w:rsid w:val="00075859"/>
    <w:rsid w:val="00077544"/>
    <w:rsid w:val="0007768E"/>
    <w:rsid w:val="00077D5B"/>
    <w:rsid w:val="00081287"/>
    <w:rsid w:val="000815EE"/>
    <w:rsid w:val="00081E99"/>
    <w:rsid w:val="000820B1"/>
    <w:rsid w:val="00082625"/>
    <w:rsid w:val="00086173"/>
    <w:rsid w:val="00086587"/>
    <w:rsid w:val="0009117C"/>
    <w:rsid w:val="000942AD"/>
    <w:rsid w:val="000A4C25"/>
    <w:rsid w:val="000A552B"/>
    <w:rsid w:val="000A6BA9"/>
    <w:rsid w:val="000A70E5"/>
    <w:rsid w:val="000A788E"/>
    <w:rsid w:val="000B0494"/>
    <w:rsid w:val="000B079B"/>
    <w:rsid w:val="000B18CC"/>
    <w:rsid w:val="000B29CD"/>
    <w:rsid w:val="000B3281"/>
    <w:rsid w:val="000C03D7"/>
    <w:rsid w:val="000C0BA1"/>
    <w:rsid w:val="000C0F31"/>
    <w:rsid w:val="000C245B"/>
    <w:rsid w:val="000C2670"/>
    <w:rsid w:val="000D084C"/>
    <w:rsid w:val="000D0C01"/>
    <w:rsid w:val="000D15D9"/>
    <w:rsid w:val="000D16C7"/>
    <w:rsid w:val="000D42E5"/>
    <w:rsid w:val="000D5119"/>
    <w:rsid w:val="000D5E33"/>
    <w:rsid w:val="000E0B22"/>
    <w:rsid w:val="000E1C2F"/>
    <w:rsid w:val="000E1D33"/>
    <w:rsid w:val="000E2451"/>
    <w:rsid w:val="000E2A26"/>
    <w:rsid w:val="000E5055"/>
    <w:rsid w:val="000E584F"/>
    <w:rsid w:val="000E7273"/>
    <w:rsid w:val="000E73BA"/>
    <w:rsid w:val="000E7933"/>
    <w:rsid w:val="000F1812"/>
    <w:rsid w:val="000F2433"/>
    <w:rsid w:val="000F5FC6"/>
    <w:rsid w:val="000F6365"/>
    <w:rsid w:val="000F770B"/>
    <w:rsid w:val="001004AC"/>
    <w:rsid w:val="001016F5"/>
    <w:rsid w:val="0010201D"/>
    <w:rsid w:val="00102D41"/>
    <w:rsid w:val="00104535"/>
    <w:rsid w:val="00105C9C"/>
    <w:rsid w:val="001061F6"/>
    <w:rsid w:val="00107148"/>
    <w:rsid w:val="00107644"/>
    <w:rsid w:val="00110CDE"/>
    <w:rsid w:val="00111B2E"/>
    <w:rsid w:val="00112D5D"/>
    <w:rsid w:val="00112E2B"/>
    <w:rsid w:val="001135D5"/>
    <w:rsid w:val="00113E88"/>
    <w:rsid w:val="001145DD"/>
    <w:rsid w:val="001150E6"/>
    <w:rsid w:val="001173E0"/>
    <w:rsid w:val="00117F0C"/>
    <w:rsid w:val="00121645"/>
    <w:rsid w:val="00122342"/>
    <w:rsid w:val="00125824"/>
    <w:rsid w:val="00127030"/>
    <w:rsid w:val="0013025B"/>
    <w:rsid w:val="00131324"/>
    <w:rsid w:val="00131CBE"/>
    <w:rsid w:val="00132E0D"/>
    <w:rsid w:val="00133245"/>
    <w:rsid w:val="0013337D"/>
    <w:rsid w:val="00133DC2"/>
    <w:rsid w:val="00141000"/>
    <w:rsid w:val="00142B14"/>
    <w:rsid w:val="001476D2"/>
    <w:rsid w:val="00151DB0"/>
    <w:rsid w:val="0015274B"/>
    <w:rsid w:val="00153825"/>
    <w:rsid w:val="00153D87"/>
    <w:rsid w:val="00154946"/>
    <w:rsid w:val="001556F0"/>
    <w:rsid w:val="0015618D"/>
    <w:rsid w:val="0015794E"/>
    <w:rsid w:val="00161A9E"/>
    <w:rsid w:val="00163983"/>
    <w:rsid w:val="001643C7"/>
    <w:rsid w:val="001652EA"/>
    <w:rsid w:val="001660E9"/>
    <w:rsid w:val="00170AFB"/>
    <w:rsid w:val="001724CE"/>
    <w:rsid w:val="001724EF"/>
    <w:rsid w:val="00174BBA"/>
    <w:rsid w:val="00175C02"/>
    <w:rsid w:val="00176A87"/>
    <w:rsid w:val="00180672"/>
    <w:rsid w:val="001811E1"/>
    <w:rsid w:val="001819B9"/>
    <w:rsid w:val="001820E1"/>
    <w:rsid w:val="00183705"/>
    <w:rsid w:val="0018492F"/>
    <w:rsid w:val="001849F1"/>
    <w:rsid w:val="00184D94"/>
    <w:rsid w:val="00187641"/>
    <w:rsid w:val="001879FF"/>
    <w:rsid w:val="00187E57"/>
    <w:rsid w:val="00194F57"/>
    <w:rsid w:val="001964E7"/>
    <w:rsid w:val="00196BFE"/>
    <w:rsid w:val="0019738D"/>
    <w:rsid w:val="001974CE"/>
    <w:rsid w:val="001A00AE"/>
    <w:rsid w:val="001A13C9"/>
    <w:rsid w:val="001A13E0"/>
    <w:rsid w:val="001A440B"/>
    <w:rsid w:val="001A4FBE"/>
    <w:rsid w:val="001A6330"/>
    <w:rsid w:val="001A694D"/>
    <w:rsid w:val="001B104F"/>
    <w:rsid w:val="001B37C5"/>
    <w:rsid w:val="001B55D5"/>
    <w:rsid w:val="001B67BD"/>
    <w:rsid w:val="001B6982"/>
    <w:rsid w:val="001C184F"/>
    <w:rsid w:val="001C28AB"/>
    <w:rsid w:val="001C4A55"/>
    <w:rsid w:val="001C5667"/>
    <w:rsid w:val="001C5A7B"/>
    <w:rsid w:val="001C6806"/>
    <w:rsid w:val="001C6894"/>
    <w:rsid w:val="001D0AA4"/>
    <w:rsid w:val="001D0CDD"/>
    <w:rsid w:val="001D1461"/>
    <w:rsid w:val="001D1EC3"/>
    <w:rsid w:val="001D242A"/>
    <w:rsid w:val="001D354D"/>
    <w:rsid w:val="001D4578"/>
    <w:rsid w:val="001D4B42"/>
    <w:rsid w:val="001D4CE2"/>
    <w:rsid w:val="001D7AB0"/>
    <w:rsid w:val="001E1016"/>
    <w:rsid w:val="001E2AEE"/>
    <w:rsid w:val="001F1065"/>
    <w:rsid w:val="001F1983"/>
    <w:rsid w:val="001F19FC"/>
    <w:rsid w:val="001F38F1"/>
    <w:rsid w:val="001F3E5B"/>
    <w:rsid w:val="001F42A8"/>
    <w:rsid w:val="001F433B"/>
    <w:rsid w:val="001F4AF5"/>
    <w:rsid w:val="001F59E6"/>
    <w:rsid w:val="001F6F0F"/>
    <w:rsid w:val="001F735A"/>
    <w:rsid w:val="0020031A"/>
    <w:rsid w:val="00202CC3"/>
    <w:rsid w:val="00202E72"/>
    <w:rsid w:val="002050CC"/>
    <w:rsid w:val="00205F62"/>
    <w:rsid w:val="00206B99"/>
    <w:rsid w:val="00212C22"/>
    <w:rsid w:val="002164DA"/>
    <w:rsid w:val="0021741C"/>
    <w:rsid w:val="00217FC6"/>
    <w:rsid w:val="00220282"/>
    <w:rsid w:val="00222620"/>
    <w:rsid w:val="002229F9"/>
    <w:rsid w:val="00222BC0"/>
    <w:rsid w:val="00222DF2"/>
    <w:rsid w:val="002233E1"/>
    <w:rsid w:val="00227576"/>
    <w:rsid w:val="00230CD7"/>
    <w:rsid w:val="00233161"/>
    <w:rsid w:val="00233F7F"/>
    <w:rsid w:val="00234A47"/>
    <w:rsid w:val="00234E63"/>
    <w:rsid w:val="00237DD0"/>
    <w:rsid w:val="00240600"/>
    <w:rsid w:val="0024068D"/>
    <w:rsid w:val="002444D2"/>
    <w:rsid w:val="002453B3"/>
    <w:rsid w:val="00245B45"/>
    <w:rsid w:val="00246D53"/>
    <w:rsid w:val="00247A4B"/>
    <w:rsid w:val="00247D50"/>
    <w:rsid w:val="002501C7"/>
    <w:rsid w:val="0025573B"/>
    <w:rsid w:val="00255B21"/>
    <w:rsid w:val="002566ED"/>
    <w:rsid w:val="00256834"/>
    <w:rsid w:val="00256CCE"/>
    <w:rsid w:val="00261CB9"/>
    <w:rsid w:val="00261FE1"/>
    <w:rsid w:val="00262CA0"/>
    <w:rsid w:val="00262F1C"/>
    <w:rsid w:val="00266032"/>
    <w:rsid w:val="00270310"/>
    <w:rsid w:val="00270924"/>
    <w:rsid w:val="002737B1"/>
    <w:rsid w:val="00273A03"/>
    <w:rsid w:val="002749F9"/>
    <w:rsid w:val="0027559A"/>
    <w:rsid w:val="00277886"/>
    <w:rsid w:val="00280D72"/>
    <w:rsid w:val="00281BD7"/>
    <w:rsid w:val="0028213D"/>
    <w:rsid w:val="00282484"/>
    <w:rsid w:val="00284C4F"/>
    <w:rsid w:val="00286AAA"/>
    <w:rsid w:val="002906E4"/>
    <w:rsid w:val="00291720"/>
    <w:rsid w:val="00292461"/>
    <w:rsid w:val="00293877"/>
    <w:rsid w:val="00297007"/>
    <w:rsid w:val="002A0ABD"/>
    <w:rsid w:val="002A10D2"/>
    <w:rsid w:val="002A44F7"/>
    <w:rsid w:val="002A46BC"/>
    <w:rsid w:val="002A47B8"/>
    <w:rsid w:val="002A6054"/>
    <w:rsid w:val="002A7996"/>
    <w:rsid w:val="002B0692"/>
    <w:rsid w:val="002B381B"/>
    <w:rsid w:val="002B38B4"/>
    <w:rsid w:val="002B4F72"/>
    <w:rsid w:val="002B5AD4"/>
    <w:rsid w:val="002B6E9A"/>
    <w:rsid w:val="002B74B3"/>
    <w:rsid w:val="002C0F2E"/>
    <w:rsid w:val="002C1B79"/>
    <w:rsid w:val="002C27AC"/>
    <w:rsid w:val="002C2D58"/>
    <w:rsid w:val="002C390F"/>
    <w:rsid w:val="002C40AE"/>
    <w:rsid w:val="002C667B"/>
    <w:rsid w:val="002D25EA"/>
    <w:rsid w:val="002D309B"/>
    <w:rsid w:val="002D3ABC"/>
    <w:rsid w:val="002D3E71"/>
    <w:rsid w:val="002D601B"/>
    <w:rsid w:val="002E045E"/>
    <w:rsid w:val="002E0CED"/>
    <w:rsid w:val="002E1DF2"/>
    <w:rsid w:val="002E40BF"/>
    <w:rsid w:val="002E4A77"/>
    <w:rsid w:val="002E4E08"/>
    <w:rsid w:val="002E57FB"/>
    <w:rsid w:val="002E681B"/>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1964"/>
    <w:rsid w:val="003132F5"/>
    <w:rsid w:val="003158C6"/>
    <w:rsid w:val="003160A9"/>
    <w:rsid w:val="003178AD"/>
    <w:rsid w:val="00320D90"/>
    <w:rsid w:val="003211B0"/>
    <w:rsid w:val="0032120B"/>
    <w:rsid w:val="00322594"/>
    <w:rsid w:val="00322E09"/>
    <w:rsid w:val="0032397A"/>
    <w:rsid w:val="00324869"/>
    <w:rsid w:val="0032661F"/>
    <w:rsid w:val="00327D82"/>
    <w:rsid w:val="00330C33"/>
    <w:rsid w:val="00334093"/>
    <w:rsid w:val="00335110"/>
    <w:rsid w:val="00335C03"/>
    <w:rsid w:val="0033652A"/>
    <w:rsid w:val="00336666"/>
    <w:rsid w:val="00342E24"/>
    <w:rsid w:val="003431FB"/>
    <w:rsid w:val="003457E9"/>
    <w:rsid w:val="00345A44"/>
    <w:rsid w:val="00345F6E"/>
    <w:rsid w:val="003477B7"/>
    <w:rsid w:val="00351587"/>
    <w:rsid w:val="0035324D"/>
    <w:rsid w:val="00354875"/>
    <w:rsid w:val="00355714"/>
    <w:rsid w:val="00356F42"/>
    <w:rsid w:val="003601C9"/>
    <w:rsid w:val="003607B3"/>
    <w:rsid w:val="00361222"/>
    <w:rsid w:val="003619FC"/>
    <w:rsid w:val="00362268"/>
    <w:rsid w:val="0036244B"/>
    <w:rsid w:val="00362FED"/>
    <w:rsid w:val="0036303D"/>
    <w:rsid w:val="00363A74"/>
    <w:rsid w:val="00363B0E"/>
    <w:rsid w:val="00364E33"/>
    <w:rsid w:val="00365169"/>
    <w:rsid w:val="00366A92"/>
    <w:rsid w:val="00367A8F"/>
    <w:rsid w:val="003722C7"/>
    <w:rsid w:val="00375506"/>
    <w:rsid w:val="00375569"/>
    <w:rsid w:val="003769E0"/>
    <w:rsid w:val="00376DFA"/>
    <w:rsid w:val="003770D1"/>
    <w:rsid w:val="0037733F"/>
    <w:rsid w:val="00377567"/>
    <w:rsid w:val="00377871"/>
    <w:rsid w:val="0038055D"/>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D1D"/>
    <w:rsid w:val="003A5EC7"/>
    <w:rsid w:val="003A721F"/>
    <w:rsid w:val="003A75E2"/>
    <w:rsid w:val="003B03E9"/>
    <w:rsid w:val="003B3E20"/>
    <w:rsid w:val="003B3E9E"/>
    <w:rsid w:val="003B5501"/>
    <w:rsid w:val="003B5D23"/>
    <w:rsid w:val="003B6214"/>
    <w:rsid w:val="003B6B19"/>
    <w:rsid w:val="003C0BAF"/>
    <w:rsid w:val="003C3422"/>
    <w:rsid w:val="003C4BDA"/>
    <w:rsid w:val="003C4E0D"/>
    <w:rsid w:val="003C65AB"/>
    <w:rsid w:val="003D0A0D"/>
    <w:rsid w:val="003D0B56"/>
    <w:rsid w:val="003D1013"/>
    <w:rsid w:val="003D11A4"/>
    <w:rsid w:val="003D15F7"/>
    <w:rsid w:val="003D1CAF"/>
    <w:rsid w:val="003D2BF8"/>
    <w:rsid w:val="003D334C"/>
    <w:rsid w:val="003D3E6D"/>
    <w:rsid w:val="003D4CE8"/>
    <w:rsid w:val="003D625D"/>
    <w:rsid w:val="003D635F"/>
    <w:rsid w:val="003D72E3"/>
    <w:rsid w:val="003D7534"/>
    <w:rsid w:val="003E0886"/>
    <w:rsid w:val="003E2276"/>
    <w:rsid w:val="003E4F3C"/>
    <w:rsid w:val="003E5D2E"/>
    <w:rsid w:val="003E7355"/>
    <w:rsid w:val="003E7F52"/>
    <w:rsid w:val="003F04A0"/>
    <w:rsid w:val="003F2519"/>
    <w:rsid w:val="003F2FB6"/>
    <w:rsid w:val="003F31C6"/>
    <w:rsid w:val="003F4C46"/>
    <w:rsid w:val="003F5D74"/>
    <w:rsid w:val="003F6CB8"/>
    <w:rsid w:val="00400189"/>
    <w:rsid w:val="00401CEE"/>
    <w:rsid w:val="0040353B"/>
    <w:rsid w:val="00404107"/>
    <w:rsid w:val="0040486F"/>
    <w:rsid w:val="00405660"/>
    <w:rsid w:val="004057A4"/>
    <w:rsid w:val="004060CB"/>
    <w:rsid w:val="0040652E"/>
    <w:rsid w:val="00406999"/>
    <w:rsid w:val="00406E54"/>
    <w:rsid w:val="00407164"/>
    <w:rsid w:val="004079AA"/>
    <w:rsid w:val="004107E5"/>
    <w:rsid w:val="00410BB1"/>
    <w:rsid w:val="00412157"/>
    <w:rsid w:val="00412657"/>
    <w:rsid w:val="004128A6"/>
    <w:rsid w:val="00415DC7"/>
    <w:rsid w:val="00417117"/>
    <w:rsid w:val="00422D9E"/>
    <w:rsid w:val="0042320C"/>
    <w:rsid w:val="00423A44"/>
    <w:rsid w:val="00424AB9"/>
    <w:rsid w:val="00424BE8"/>
    <w:rsid w:val="00424F9F"/>
    <w:rsid w:val="00425F31"/>
    <w:rsid w:val="00427380"/>
    <w:rsid w:val="00430A2B"/>
    <w:rsid w:val="004342BB"/>
    <w:rsid w:val="0043572A"/>
    <w:rsid w:val="00435F3E"/>
    <w:rsid w:val="00436192"/>
    <w:rsid w:val="00442443"/>
    <w:rsid w:val="00442FCA"/>
    <w:rsid w:val="00447359"/>
    <w:rsid w:val="00450C5A"/>
    <w:rsid w:val="00450E62"/>
    <w:rsid w:val="00450FCB"/>
    <w:rsid w:val="00451198"/>
    <w:rsid w:val="00451A08"/>
    <w:rsid w:val="00451BE4"/>
    <w:rsid w:val="00451E48"/>
    <w:rsid w:val="00454785"/>
    <w:rsid w:val="0045523B"/>
    <w:rsid w:val="00456B51"/>
    <w:rsid w:val="00460CA6"/>
    <w:rsid w:val="00462FEE"/>
    <w:rsid w:val="00465931"/>
    <w:rsid w:val="00466480"/>
    <w:rsid w:val="004747CA"/>
    <w:rsid w:val="0047597A"/>
    <w:rsid w:val="00477927"/>
    <w:rsid w:val="0048038F"/>
    <w:rsid w:val="00481F98"/>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2840"/>
    <w:rsid w:val="004B39F2"/>
    <w:rsid w:val="004C0814"/>
    <w:rsid w:val="004C2BAD"/>
    <w:rsid w:val="004C4574"/>
    <w:rsid w:val="004C5122"/>
    <w:rsid w:val="004D095E"/>
    <w:rsid w:val="004D16C1"/>
    <w:rsid w:val="004D26FD"/>
    <w:rsid w:val="004D45BD"/>
    <w:rsid w:val="004D5ECD"/>
    <w:rsid w:val="004D6D2B"/>
    <w:rsid w:val="004E0045"/>
    <w:rsid w:val="004E039F"/>
    <w:rsid w:val="004E16D4"/>
    <w:rsid w:val="004E1C25"/>
    <w:rsid w:val="004E212B"/>
    <w:rsid w:val="004E31CF"/>
    <w:rsid w:val="004E41CE"/>
    <w:rsid w:val="004E45C8"/>
    <w:rsid w:val="004E4F5E"/>
    <w:rsid w:val="004E5CA3"/>
    <w:rsid w:val="004F1AE0"/>
    <w:rsid w:val="004F21FE"/>
    <w:rsid w:val="004F2D96"/>
    <w:rsid w:val="004F3A74"/>
    <w:rsid w:val="004F3DEC"/>
    <w:rsid w:val="004F4050"/>
    <w:rsid w:val="004F4866"/>
    <w:rsid w:val="004F649A"/>
    <w:rsid w:val="004F7B12"/>
    <w:rsid w:val="004F7D52"/>
    <w:rsid w:val="00506B16"/>
    <w:rsid w:val="005074B1"/>
    <w:rsid w:val="00507B7F"/>
    <w:rsid w:val="00507F5E"/>
    <w:rsid w:val="00513027"/>
    <w:rsid w:val="00515E4F"/>
    <w:rsid w:val="00517856"/>
    <w:rsid w:val="00520DA2"/>
    <w:rsid w:val="005213D2"/>
    <w:rsid w:val="005214A6"/>
    <w:rsid w:val="00522707"/>
    <w:rsid w:val="00522DCC"/>
    <w:rsid w:val="005247D1"/>
    <w:rsid w:val="00525606"/>
    <w:rsid w:val="00527C44"/>
    <w:rsid w:val="0053086D"/>
    <w:rsid w:val="005309BE"/>
    <w:rsid w:val="005357BD"/>
    <w:rsid w:val="00536061"/>
    <w:rsid w:val="00540D60"/>
    <w:rsid w:val="005411C6"/>
    <w:rsid w:val="005411D6"/>
    <w:rsid w:val="0054624B"/>
    <w:rsid w:val="00550F8A"/>
    <w:rsid w:val="005550F0"/>
    <w:rsid w:val="0055739D"/>
    <w:rsid w:val="0056004C"/>
    <w:rsid w:val="0056105E"/>
    <w:rsid w:val="00561A20"/>
    <w:rsid w:val="00563458"/>
    <w:rsid w:val="005643F2"/>
    <w:rsid w:val="005648F0"/>
    <w:rsid w:val="0056537C"/>
    <w:rsid w:val="00566A9E"/>
    <w:rsid w:val="00571144"/>
    <w:rsid w:val="005724F2"/>
    <w:rsid w:val="0057605F"/>
    <w:rsid w:val="005809BF"/>
    <w:rsid w:val="00580E37"/>
    <w:rsid w:val="00581A88"/>
    <w:rsid w:val="00582109"/>
    <w:rsid w:val="00582AA8"/>
    <w:rsid w:val="00583426"/>
    <w:rsid w:val="0058399E"/>
    <w:rsid w:val="00584494"/>
    <w:rsid w:val="00586C85"/>
    <w:rsid w:val="00586EF9"/>
    <w:rsid w:val="00590CDE"/>
    <w:rsid w:val="00591097"/>
    <w:rsid w:val="0059272A"/>
    <w:rsid w:val="00593BBC"/>
    <w:rsid w:val="0059415B"/>
    <w:rsid w:val="005947C4"/>
    <w:rsid w:val="00594ABE"/>
    <w:rsid w:val="00595E8A"/>
    <w:rsid w:val="005A0386"/>
    <w:rsid w:val="005A2466"/>
    <w:rsid w:val="005A256D"/>
    <w:rsid w:val="005A3B4E"/>
    <w:rsid w:val="005A456B"/>
    <w:rsid w:val="005A5B6B"/>
    <w:rsid w:val="005A63FD"/>
    <w:rsid w:val="005A6F58"/>
    <w:rsid w:val="005A7CAD"/>
    <w:rsid w:val="005B0FDF"/>
    <w:rsid w:val="005B10FE"/>
    <w:rsid w:val="005B1F67"/>
    <w:rsid w:val="005B2392"/>
    <w:rsid w:val="005B3EAD"/>
    <w:rsid w:val="005B4018"/>
    <w:rsid w:val="005B5AA6"/>
    <w:rsid w:val="005C1BB6"/>
    <w:rsid w:val="005C1DC0"/>
    <w:rsid w:val="005C2581"/>
    <w:rsid w:val="005C52F2"/>
    <w:rsid w:val="005D0079"/>
    <w:rsid w:val="005D34D8"/>
    <w:rsid w:val="005D38F6"/>
    <w:rsid w:val="005D451B"/>
    <w:rsid w:val="005D5658"/>
    <w:rsid w:val="005D6017"/>
    <w:rsid w:val="005D6072"/>
    <w:rsid w:val="005D6B88"/>
    <w:rsid w:val="005D70C3"/>
    <w:rsid w:val="005E0029"/>
    <w:rsid w:val="005E074B"/>
    <w:rsid w:val="005E2DFB"/>
    <w:rsid w:val="005E2FDA"/>
    <w:rsid w:val="005F01A8"/>
    <w:rsid w:val="005F04A6"/>
    <w:rsid w:val="005F0F0C"/>
    <w:rsid w:val="005F23D5"/>
    <w:rsid w:val="005F39A2"/>
    <w:rsid w:val="005F4D00"/>
    <w:rsid w:val="005F5224"/>
    <w:rsid w:val="005F7137"/>
    <w:rsid w:val="006008FB"/>
    <w:rsid w:val="006014EC"/>
    <w:rsid w:val="0060488C"/>
    <w:rsid w:val="006075C9"/>
    <w:rsid w:val="00607E91"/>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4AD"/>
    <w:rsid w:val="00645794"/>
    <w:rsid w:val="0064637B"/>
    <w:rsid w:val="0065326A"/>
    <w:rsid w:val="00653472"/>
    <w:rsid w:val="00653D1C"/>
    <w:rsid w:val="0065491C"/>
    <w:rsid w:val="00655485"/>
    <w:rsid w:val="00663F79"/>
    <w:rsid w:val="006654A2"/>
    <w:rsid w:val="00666438"/>
    <w:rsid w:val="006670EC"/>
    <w:rsid w:val="00667FF0"/>
    <w:rsid w:val="0067144D"/>
    <w:rsid w:val="006738C9"/>
    <w:rsid w:val="00673FF9"/>
    <w:rsid w:val="00675AAC"/>
    <w:rsid w:val="00680F80"/>
    <w:rsid w:val="006812F7"/>
    <w:rsid w:val="00681B24"/>
    <w:rsid w:val="00682641"/>
    <w:rsid w:val="00683E3C"/>
    <w:rsid w:val="00687194"/>
    <w:rsid w:val="00690430"/>
    <w:rsid w:val="006906BD"/>
    <w:rsid w:val="00691360"/>
    <w:rsid w:val="006921BD"/>
    <w:rsid w:val="006927BC"/>
    <w:rsid w:val="00692DA9"/>
    <w:rsid w:val="00694F08"/>
    <w:rsid w:val="0069542E"/>
    <w:rsid w:val="00695633"/>
    <w:rsid w:val="0069634A"/>
    <w:rsid w:val="00696500"/>
    <w:rsid w:val="006A1053"/>
    <w:rsid w:val="006A2A45"/>
    <w:rsid w:val="006A31F0"/>
    <w:rsid w:val="006A3A0A"/>
    <w:rsid w:val="006A4956"/>
    <w:rsid w:val="006A5302"/>
    <w:rsid w:val="006A6804"/>
    <w:rsid w:val="006B05E3"/>
    <w:rsid w:val="006B063B"/>
    <w:rsid w:val="006B13E8"/>
    <w:rsid w:val="006B3988"/>
    <w:rsid w:val="006B3EAF"/>
    <w:rsid w:val="006C0D33"/>
    <w:rsid w:val="006C12EA"/>
    <w:rsid w:val="006C3455"/>
    <w:rsid w:val="006C3685"/>
    <w:rsid w:val="006C4012"/>
    <w:rsid w:val="006C586C"/>
    <w:rsid w:val="006C6297"/>
    <w:rsid w:val="006D42C5"/>
    <w:rsid w:val="006D4F80"/>
    <w:rsid w:val="006D5A61"/>
    <w:rsid w:val="006D7B96"/>
    <w:rsid w:val="006E3820"/>
    <w:rsid w:val="006E3B07"/>
    <w:rsid w:val="006E49AC"/>
    <w:rsid w:val="006E5129"/>
    <w:rsid w:val="006E62E2"/>
    <w:rsid w:val="006F05A1"/>
    <w:rsid w:val="006F1D67"/>
    <w:rsid w:val="006F3B16"/>
    <w:rsid w:val="006F488C"/>
    <w:rsid w:val="006F55A5"/>
    <w:rsid w:val="006F6D0F"/>
    <w:rsid w:val="006F7335"/>
    <w:rsid w:val="0070066B"/>
    <w:rsid w:val="00702AD2"/>
    <w:rsid w:val="00703D62"/>
    <w:rsid w:val="0070454E"/>
    <w:rsid w:val="007060E0"/>
    <w:rsid w:val="007075F4"/>
    <w:rsid w:val="00710C1B"/>
    <w:rsid w:val="00710D3D"/>
    <w:rsid w:val="007137A5"/>
    <w:rsid w:val="00716547"/>
    <w:rsid w:val="00721786"/>
    <w:rsid w:val="00722463"/>
    <w:rsid w:val="00723A6C"/>
    <w:rsid w:val="00723E2C"/>
    <w:rsid w:val="00723EED"/>
    <w:rsid w:val="00725685"/>
    <w:rsid w:val="007261D0"/>
    <w:rsid w:val="00727CEC"/>
    <w:rsid w:val="00731449"/>
    <w:rsid w:val="0073289E"/>
    <w:rsid w:val="00733578"/>
    <w:rsid w:val="00735936"/>
    <w:rsid w:val="00737100"/>
    <w:rsid w:val="0073720E"/>
    <w:rsid w:val="007417A1"/>
    <w:rsid w:val="0074430A"/>
    <w:rsid w:val="00750644"/>
    <w:rsid w:val="00750D24"/>
    <w:rsid w:val="00750F95"/>
    <w:rsid w:val="007541F7"/>
    <w:rsid w:val="0075561A"/>
    <w:rsid w:val="00755BE3"/>
    <w:rsid w:val="0076085D"/>
    <w:rsid w:val="007620DB"/>
    <w:rsid w:val="00762834"/>
    <w:rsid w:val="00763B99"/>
    <w:rsid w:val="0076481C"/>
    <w:rsid w:val="00765174"/>
    <w:rsid w:val="0076612A"/>
    <w:rsid w:val="00767C36"/>
    <w:rsid w:val="00770DFF"/>
    <w:rsid w:val="007714D8"/>
    <w:rsid w:val="0077391D"/>
    <w:rsid w:val="00774603"/>
    <w:rsid w:val="00781FE6"/>
    <w:rsid w:val="0078300B"/>
    <w:rsid w:val="00783517"/>
    <w:rsid w:val="0078549C"/>
    <w:rsid w:val="0078625B"/>
    <w:rsid w:val="00790536"/>
    <w:rsid w:val="00791160"/>
    <w:rsid w:val="007917DD"/>
    <w:rsid w:val="00791E8D"/>
    <w:rsid w:val="00792C72"/>
    <w:rsid w:val="00792E4D"/>
    <w:rsid w:val="00795755"/>
    <w:rsid w:val="007960A4"/>
    <w:rsid w:val="00797789"/>
    <w:rsid w:val="007A0456"/>
    <w:rsid w:val="007A225E"/>
    <w:rsid w:val="007A3B4E"/>
    <w:rsid w:val="007A4641"/>
    <w:rsid w:val="007A5700"/>
    <w:rsid w:val="007A5D62"/>
    <w:rsid w:val="007A5EA0"/>
    <w:rsid w:val="007A604C"/>
    <w:rsid w:val="007A63FB"/>
    <w:rsid w:val="007A6C62"/>
    <w:rsid w:val="007A7032"/>
    <w:rsid w:val="007A76AF"/>
    <w:rsid w:val="007B0635"/>
    <w:rsid w:val="007B1CC5"/>
    <w:rsid w:val="007B32EE"/>
    <w:rsid w:val="007B390E"/>
    <w:rsid w:val="007B4137"/>
    <w:rsid w:val="007B493D"/>
    <w:rsid w:val="007B53A3"/>
    <w:rsid w:val="007B5FF7"/>
    <w:rsid w:val="007B6B70"/>
    <w:rsid w:val="007B6C61"/>
    <w:rsid w:val="007B7441"/>
    <w:rsid w:val="007C12D9"/>
    <w:rsid w:val="007C303C"/>
    <w:rsid w:val="007C335B"/>
    <w:rsid w:val="007C4B27"/>
    <w:rsid w:val="007C4F14"/>
    <w:rsid w:val="007C712B"/>
    <w:rsid w:val="007C74BD"/>
    <w:rsid w:val="007D0821"/>
    <w:rsid w:val="007D1BFE"/>
    <w:rsid w:val="007D2C40"/>
    <w:rsid w:val="007D2F49"/>
    <w:rsid w:val="007D30A2"/>
    <w:rsid w:val="007D50BC"/>
    <w:rsid w:val="007D5B59"/>
    <w:rsid w:val="007D5DEC"/>
    <w:rsid w:val="007D620D"/>
    <w:rsid w:val="007D7290"/>
    <w:rsid w:val="007E0121"/>
    <w:rsid w:val="007E223E"/>
    <w:rsid w:val="007E334F"/>
    <w:rsid w:val="007E3CE9"/>
    <w:rsid w:val="007E4C7E"/>
    <w:rsid w:val="007E503C"/>
    <w:rsid w:val="007E6594"/>
    <w:rsid w:val="007F0611"/>
    <w:rsid w:val="007F2D60"/>
    <w:rsid w:val="007F5235"/>
    <w:rsid w:val="007F6752"/>
    <w:rsid w:val="007F6CBF"/>
    <w:rsid w:val="007F70B3"/>
    <w:rsid w:val="0080183A"/>
    <w:rsid w:val="00801FF6"/>
    <w:rsid w:val="008033F0"/>
    <w:rsid w:val="0080495E"/>
    <w:rsid w:val="00804E0A"/>
    <w:rsid w:val="00804F0A"/>
    <w:rsid w:val="00805411"/>
    <w:rsid w:val="0080555D"/>
    <w:rsid w:val="00805D2F"/>
    <w:rsid w:val="00805D69"/>
    <w:rsid w:val="00807810"/>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300DC"/>
    <w:rsid w:val="00830921"/>
    <w:rsid w:val="00830AF4"/>
    <w:rsid w:val="0083333F"/>
    <w:rsid w:val="00833EA1"/>
    <w:rsid w:val="008348EB"/>
    <w:rsid w:val="00834EE4"/>
    <w:rsid w:val="00835528"/>
    <w:rsid w:val="00835B81"/>
    <w:rsid w:val="00835B90"/>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74CE"/>
    <w:rsid w:val="00860531"/>
    <w:rsid w:val="00865662"/>
    <w:rsid w:val="00865BFD"/>
    <w:rsid w:val="008664BB"/>
    <w:rsid w:val="008665C4"/>
    <w:rsid w:val="00866B2D"/>
    <w:rsid w:val="00867815"/>
    <w:rsid w:val="00867A2B"/>
    <w:rsid w:val="00870C51"/>
    <w:rsid w:val="008711F6"/>
    <w:rsid w:val="00873A9C"/>
    <w:rsid w:val="00873E61"/>
    <w:rsid w:val="008753D6"/>
    <w:rsid w:val="00876672"/>
    <w:rsid w:val="0087672D"/>
    <w:rsid w:val="008806DB"/>
    <w:rsid w:val="008812A3"/>
    <w:rsid w:val="00882E37"/>
    <w:rsid w:val="0088429C"/>
    <w:rsid w:val="00884539"/>
    <w:rsid w:val="00884DF4"/>
    <w:rsid w:val="00886F74"/>
    <w:rsid w:val="00887285"/>
    <w:rsid w:val="0089237A"/>
    <w:rsid w:val="0089549A"/>
    <w:rsid w:val="00896154"/>
    <w:rsid w:val="0089670E"/>
    <w:rsid w:val="008A10BF"/>
    <w:rsid w:val="008A21F9"/>
    <w:rsid w:val="008A32E4"/>
    <w:rsid w:val="008A381D"/>
    <w:rsid w:val="008A4439"/>
    <w:rsid w:val="008A5498"/>
    <w:rsid w:val="008A598B"/>
    <w:rsid w:val="008A5B41"/>
    <w:rsid w:val="008A7A08"/>
    <w:rsid w:val="008B09E9"/>
    <w:rsid w:val="008B0D5B"/>
    <w:rsid w:val="008B14A2"/>
    <w:rsid w:val="008B2A3A"/>
    <w:rsid w:val="008B4B7B"/>
    <w:rsid w:val="008B68F4"/>
    <w:rsid w:val="008B7639"/>
    <w:rsid w:val="008B7D9F"/>
    <w:rsid w:val="008C12C9"/>
    <w:rsid w:val="008C1315"/>
    <w:rsid w:val="008C1F56"/>
    <w:rsid w:val="008C2AE5"/>
    <w:rsid w:val="008C3DA5"/>
    <w:rsid w:val="008C45CA"/>
    <w:rsid w:val="008C5225"/>
    <w:rsid w:val="008C596F"/>
    <w:rsid w:val="008C5F92"/>
    <w:rsid w:val="008C6240"/>
    <w:rsid w:val="008C645E"/>
    <w:rsid w:val="008C6A7F"/>
    <w:rsid w:val="008C7A2D"/>
    <w:rsid w:val="008C7C9C"/>
    <w:rsid w:val="008D67CC"/>
    <w:rsid w:val="008E0002"/>
    <w:rsid w:val="008E015A"/>
    <w:rsid w:val="008E3A04"/>
    <w:rsid w:val="008E4E0E"/>
    <w:rsid w:val="008E667C"/>
    <w:rsid w:val="008F0148"/>
    <w:rsid w:val="008F23F1"/>
    <w:rsid w:val="008F24B5"/>
    <w:rsid w:val="008F3A9E"/>
    <w:rsid w:val="008F3BEB"/>
    <w:rsid w:val="008F4CE3"/>
    <w:rsid w:val="008F7425"/>
    <w:rsid w:val="00900E2E"/>
    <w:rsid w:val="0090126D"/>
    <w:rsid w:val="009018CA"/>
    <w:rsid w:val="009022A9"/>
    <w:rsid w:val="00904A37"/>
    <w:rsid w:val="0090713B"/>
    <w:rsid w:val="00907FAA"/>
    <w:rsid w:val="00911BD7"/>
    <w:rsid w:val="00912859"/>
    <w:rsid w:val="00912959"/>
    <w:rsid w:val="00914D50"/>
    <w:rsid w:val="009155E5"/>
    <w:rsid w:val="009223D7"/>
    <w:rsid w:val="00922760"/>
    <w:rsid w:val="009228A3"/>
    <w:rsid w:val="009235CC"/>
    <w:rsid w:val="0092441C"/>
    <w:rsid w:val="0092558D"/>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60370"/>
    <w:rsid w:val="0096087E"/>
    <w:rsid w:val="00961FB7"/>
    <w:rsid w:val="0096280E"/>
    <w:rsid w:val="0096404A"/>
    <w:rsid w:val="00964977"/>
    <w:rsid w:val="009654AC"/>
    <w:rsid w:val="00965684"/>
    <w:rsid w:val="00966A0A"/>
    <w:rsid w:val="00970280"/>
    <w:rsid w:val="00971593"/>
    <w:rsid w:val="00971650"/>
    <w:rsid w:val="00971AE4"/>
    <w:rsid w:val="00972614"/>
    <w:rsid w:val="0097294A"/>
    <w:rsid w:val="009739AF"/>
    <w:rsid w:val="009742D7"/>
    <w:rsid w:val="009776A9"/>
    <w:rsid w:val="009800E5"/>
    <w:rsid w:val="0098173C"/>
    <w:rsid w:val="00982EC5"/>
    <w:rsid w:val="00985725"/>
    <w:rsid w:val="00985F5F"/>
    <w:rsid w:val="00986CA8"/>
    <w:rsid w:val="0098731E"/>
    <w:rsid w:val="00987EC5"/>
    <w:rsid w:val="00991BBF"/>
    <w:rsid w:val="0099363A"/>
    <w:rsid w:val="00997924"/>
    <w:rsid w:val="009A1EED"/>
    <w:rsid w:val="009A2D13"/>
    <w:rsid w:val="009A30E7"/>
    <w:rsid w:val="009A3D26"/>
    <w:rsid w:val="009A4E7D"/>
    <w:rsid w:val="009A62A5"/>
    <w:rsid w:val="009B130F"/>
    <w:rsid w:val="009B315B"/>
    <w:rsid w:val="009B373F"/>
    <w:rsid w:val="009B4A77"/>
    <w:rsid w:val="009B4C43"/>
    <w:rsid w:val="009B7013"/>
    <w:rsid w:val="009B792C"/>
    <w:rsid w:val="009B7979"/>
    <w:rsid w:val="009C09D6"/>
    <w:rsid w:val="009C204C"/>
    <w:rsid w:val="009C3E5B"/>
    <w:rsid w:val="009C45D5"/>
    <w:rsid w:val="009D045F"/>
    <w:rsid w:val="009D131E"/>
    <w:rsid w:val="009D13A1"/>
    <w:rsid w:val="009D1706"/>
    <w:rsid w:val="009D4906"/>
    <w:rsid w:val="009D4977"/>
    <w:rsid w:val="009D5B1E"/>
    <w:rsid w:val="009D71CE"/>
    <w:rsid w:val="009D77D8"/>
    <w:rsid w:val="009E0307"/>
    <w:rsid w:val="009E4DAA"/>
    <w:rsid w:val="009F0765"/>
    <w:rsid w:val="009F0D5D"/>
    <w:rsid w:val="009F13AE"/>
    <w:rsid w:val="009F25FA"/>
    <w:rsid w:val="009F29F7"/>
    <w:rsid w:val="009F2DD7"/>
    <w:rsid w:val="009F7CD8"/>
    <w:rsid w:val="00A00F1D"/>
    <w:rsid w:val="00A00FE7"/>
    <w:rsid w:val="00A0222E"/>
    <w:rsid w:val="00A044C4"/>
    <w:rsid w:val="00A05B73"/>
    <w:rsid w:val="00A069FC"/>
    <w:rsid w:val="00A06FE6"/>
    <w:rsid w:val="00A10FEB"/>
    <w:rsid w:val="00A11577"/>
    <w:rsid w:val="00A12DA7"/>
    <w:rsid w:val="00A149B3"/>
    <w:rsid w:val="00A170FB"/>
    <w:rsid w:val="00A2007D"/>
    <w:rsid w:val="00A20581"/>
    <w:rsid w:val="00A213A8"/>
    <w:rsid w:val="00A25155"/>
    <w:rsid w:val="00A313B5"/>
    <w:rsid w:val="00A3222C"/>
    <w:rsid w:val="00A32352"/>
    <w:rsid w:val="00A32F72"/>
    <w:rsid w:val="00A35073"/>
    <w:rsid w:val="00A3548F"/>
    <w:rsid w:val="00A36D92"/>
    <w:rsid w:val="00A43C86"/>
    <w:rsid w:val="00A44BC2"/>
    <w:rsid w:val="00A53D0F"/>
    <w:rsid w:val="00A54BB8"/>
    <w:rsid w:val="00A552E8"/>
    <w:rsid w:val="00A570A3"/>
    <w:rsid w:val="00A57389"/>
    <w:rsid w:val="00A57544"/>
    <w:rsid w:val="00A579E3"/>
    <w:rsid w:val="00A62B9F"/>
    <w:rsid w:val="00A637D9"/>
    <w:rsid w:val="00A63E00"/>
    <w:rsid w:val="00A6456F"/>
    <w:rsid w:val="00A71003"/>
    <w:rsid w:val="00A71038"/>
    <w:rsid w:val="00A716F6"/>
    <w:rsid w:val="00A7219B"/>
    <w:rsid w:val="00A75F16"/>
    <w:rsid w:val="00A779B8"/>
    <w:rsid w:val="00A81CED"/>
    <w:rsid w:val="00A81FFB"/>
    <w:rsid w:val="00A82169"/>
    <w:rsid w:val="00A83F5C"/>
    <w:rsid w:val="00A86C59"/>
    <w:rsid w:val="00A90321"/>
    <w:rsid w:val="00A9055C"/>
    <w:rsid w:val="00A90A43"/>
    <w:rsid w:val="00A90A50"/>
    <w:rsid w:val="00A91618"/>
    <w:rsid w:val="00A927DC"/>
    <w:rsid w:val="00A92C2C"/>
    <w:rsid w:val="00A93C1F"/>
    <w:rsid w:val="00A94C6D"/>
    <w:rsid w:val="00A95040"/>
    <w:rsid w:val="00A953CD"/>
    <w:rsid w:val="00A95E7D"/>
    <w:rsid w:val="00A964E2"/>
    <w:rsid w:val="00A97546"/>
    <w:rsid w:val="00AA0912"/>
    <w:rsid w:val="00AA2FAE"/>
    <w:rsid w:val="00AA40DD"/>
    <w:rsid w:val="00AA4979"/>
    <w:rsid w:val="00AA5A3A"/>
    <w:rsid w:val="00AB2029"/>
    <w:rsid w:val="00AB2552"/>
    <w:rsid w:val="00AB29F1"/>
    <w:rsid w:val="00AB3D19"/>
    <w:rsid w:val="00AB4C87"/>
    <w:rsid w:val="00AB762D"/>
    <w:rsid w:val="00AC0593"/>
    <w:rsid w:val="00AC1567"/>
    <w:rsid w:val="00AC1D7C"/>
    <w:rsid w:val="00AC1E9F"/>
    <w:rsid w:val="00AC2AE0"/>
    <w:rsid w:val="00AC48B8"/>
    <w:rsid w:val="00AC61E6"/>
    <w:rsid w:val="00AC7EAB"/>
    <w:rsid w:val="00AD1C58"/>
    <w:rsid w:val="00AD1CCE"/>
    <w:rsid w:val="00AD31F0"/>
    <w:rsid w:val="00AD6307"/>
    <w:rsid w:val="00AD7D80"/>
    <w:rsid w:val="00AE0457"/>
    <w:rsid w:val="00AE153A"/>
    <w:rsid w:val="00AE1678"/>
    <w:rsid w:val="00AE4182"/>
    <w:rsid w:val="00AE4209"/>
    <w:rsid w:val="00AE4ECB"/>
    <w:rsid w:val="00AF0075"/>
    <w:rsid w:val="00AF08BB"/>
    <w:rsid w:val="00AF2D2D"/>
    <w:rsid w:val="00AF45EA"/>
    <w:rsid w:val="00AF500D"/>
    <w:rsid w:val="00AF5968"/>
    <w:rsid w:val="00AF5B91"/>
    <w:rsid w:val="00AF703A"/>
    <w:rsid w:val="00B014A8"/>
    <w:rsid w:val="00B01962"/>
    <w:rsid w:val="00B02A34"/>
    <w:rsid w:val="00B02E7E"/>
    <w:rsid w:val="00B05266"/>
    <w:rsid w:val="00B05CB5"/>
    <w:rsid w:val="00B05E8C"/>
    <w:rsid w:val="00B06539"/>
    <w:rsid w:val="00B11B61"/>
    <w:rsid w:val="00B122A7"/>
    <w:rsid w:val="00B1262F"/>
    <w:rsid w:val="00B14540"/>
    <w:rsid w:val="00B14E8D"/>
    <w:rsid w:val="00B15C2D"/>
    <w:rsid w:val="00B163C7"/>
    <w:rsid w:val="00B16AA4"/>
    <w:rsid w:val="00B17BD8"/>
    <w:rsid w:val="00B21458"/>
    <w:rsid w:val="00B217C8"/>
    <w:rsid w:val="00B24947"/>
    <w:rsid w:val="00B256AB"/>
    <w:rsid w:val="00B277E6"/>
    <w:rsid w:val="00B3184A"/>
    <w:rsid w:val="00B33EC0"/>
    <w:rsid w:val="00B33F5D"/>
    <w:rsid w:val="00B34EA0"/>
    <w:rsid w:val="00B37963"/>
    <w:rsid w:val="00B37C8B"/>
    <w:rsid w:val="00B37E82"/>
    <w:rsid w:val="00B403CC"/>
    <w:rsid w:val="00B4167E"/>
    <w:rsid w:val="00B43CAB"/>
    <w:rsid w:val="00B46229"/>
    <w:rsid w:val="00B47E44"/>
    <w:rsid w:val="00B527A0"/>
    <w:rsid w:val="00B529D6"/>
    <w:rsid w:val="00B54AE7"/>
    <w:rsid w:val="00B55031"/>
    <w:rsid w:val="00B564F3"/>
    <w:rsid w:val="00B578D8"/>
    <w:rsid w:val="00B6234B"/>
    <w:rsid w:val="00B64BAB"/>
    <w:rsid w:val="00B6575E"/>
    <w:rsid w:val="00B65F50"/>
    <w:rsid w:val="00B67112"/>
    <w:rsid w:val="00B70D2B"/>
    <w:rsid w:val="00B70FD9"/>
    <w:rsid w:val="00B71EB2"/>
    <w:rsid w:val="00B72665"/>
    <w:rsid w:val="00B745E6"/>
    <w:rsid w:val="00B757B2"/>
    <w:rsid w:val="00B765F2"/>
    <w:rsid w:val="00B77532"/>
    <w:rsid w:val="00B777D9"/>
    <w:rsid w:val="00B81068"/>
    <w:rsid w:val="00B8264B"/>
    <w:rsid w:val="00B82DAD"/>
    <w:rsid w:val="00B83672"/>
    <w:rsid w:val="00B8370E"/>
    <w:rsid w:val="00B8379B"/>
    <w:rsid w:val="00B83C5E"/>
    <w:rsid w:val="00B8421F"/>
    <w:rsid w:val="00B8593C"/>
    <w:rsid w:val="00B9015B"/>
    <w:rsid w:val="00B90753"/>
    <w:rsid w:val="00B90773"/>
    <w:rsid w:val="00B90A79"/>
    <w:rsid w:val="00B94321"/>
    <w:rsid w:val="00B9519E"/>
    <w:rsid w:val="00B956B5"/>
    <w:rsid w:val="00B96631"/>
    <w:rsid w:val="00B9678A"/>
    <w:rsid w:val="00BA0771"/>
    <w:rsid w:val="00BA29BC"/>
    <w:rsid w:val="00BA4937"/>
    <w:rsid w:val="00BA4CA6"/>
    <w:rsid w:val="00BA79C7"/>
    <w:rsid w:val="00BB0409"/>
    <w:rsid w:val="00BB31CB"/>
    <w:rsid w:val="00BB3751"/>
    <w:rsid w:val="00BB4E50"/>
    <w:rsid w:val="00BB51D5"/>
    <w:rsid w:val="00BB5716"/>
    <w:rsid w:val="00BB6AEC"/>
    <w:rsid w:val="00BB78F0"/>
    <w:rsid w:val="00BC1A23"/>
    <w:rsid w:val="00BC2A60"/>
    <w:rsid w:val="00BC3C00"/>
    <w:rsid w:val="00BC6433"/>
    <w:rsid w:val="00BC644F"/>
    <w:rsid w:val="00BC7108"/>
    <w:rsid w:val="00BC7696"/>
    <w:rsid w:val="00BD0ECC"/>
    <w:rsid w:val="00BD1573"/>
    <w:rsid w:val="00BD1CE2"/>
    <w:rsid w:val="00BD2892"/>
    <w:rsid w:val="00BD6F69"/>
    <w:rsid w:val="00BE0C13"/>
    <w:rsid w:val="00BE0FFE"/>
    <w:rsid w:val="00BE1127"/>
    <w:rsid w:val="00BE1D53"/>
    <w:rsid w:val="00BE26C1"/>
    <w:rsid w:val="00BE3DE8"/>
    <w:rsid w:val="00BE3E85"/>
    <w:rsid w:val="00BE3ED3"/>
    <w:rsid w:val="00BE4579"/>
    <w:rsid w:val="00BE4E8B"/>
    <w:rsid w:val="00BE5C5D"/>
    <w:rsid w:val="00BE60FE"/>
    <w:rsid w:val="00BE6797"/>
    <w:rsid w:val="00BE70A8"/>
    <w:rsid w:val="00BE756F"/>
    <w:rsid w:val="00BF0E4C"/>
    <w:rsid w:val="00BF3477"/>
    <w:rsid w:val="00BF54EB"/>
    <w:rsid w:val="00BF5FB5"/>
    <w:rsid w:val="00BF63F6"/>
    <w:rsid w:val="00C00437"/>
    <w:rsid w:val="00C0061D"/>
    <w:rsid w:val="00C019A6"/>
    <w:rsid w:val="00C01F4A"/>
    <w:rsid w:val="00C06045"/>
    <w:rsid w:val="00C079BD"/>
    <w:rsid w:val="00C102CB"/>
    <w:rsid w:val="00C12099"/>
    <w:rsid w:val="00C13CA4"/>
    <w:rsid w:val="00C14087"/>
    <w:rsid w:val="00C142F5"/>
    <w:rsid w:val="00C14F2C"/>
    <w:rsid w:val="00C17A3E"/>
    <w:rsid w:val="00C20738"/>
    <w:rsid w:val="00C22061"/>
    <w:rsid w:val="00C22D31"/>
    <w:rsid w:val="00C23785"/>
    <w:rsid w:val="00C25E25"/>
    <w:rsid w:val="00C26D79"/>
    <w:rsid w:val="00C27B9A"/>
    <w:rsid w:val="00C31134"/>
    <w:rsid w:val="00C315CD"/>
    <w:rsid w:val="00C32011"/>
    <w:rsid w:val="00C32C2B"/>
    <w:rsid w:val="00C330C4"/>
    <w:rsid w:val="00C350AE"/>
    <w:rsid w:val="00C362E7"/>
    <w:rsid w:val="00C36FFC"/>
    <w:rsid w:val="00C37D89"/>
    <w:rsid w:val="00C43127"/>
    <w:rsid w:val="00C4575E"/>
    <w:rsid w:val="00C476E7"/>
    <w:rsid w:val="00C47B6D"/>
    <w:rsid w:val="00C47DCA"/>
    <w:rsid w:val="00C53581"/>
    <w:rsid w:val="00C53B3F"/>
    <w:rsid w:val="00C53CD3"/>
    <w:rsid w:val="00C5667B"/>
    <w:rsid w:val="00C57603"/>
    <w:rsid w:val="00C60446"/>
    <w:rsid w:val="00C61577"/>
    <w:rsid w:val="00C61D02"/>
    <w:rsid w:val="00C6200F"/>
    <w:rsid w:val="00C64EF9"/>
    <w:rsid w:val="00C664BF"/>
    <w:rsid w:val="00C67DA4"/>
    <w:rsid w:val="00C71F3F"/>
    <w:rsid w:val="00C77C4D"/>
    <w:rsid w:val="00C85ADC"/>
    <w:rsid w:val="00C8796E"/>
    <w:rsid w:val="00C90751"/>
    <w:rsid w:val="00C90825"/>
    <w:rsid w:val="00C91804"/>
    <w:rsid w:val="00C923B2"/>
    <w:rsid w:val="00C9430E"/>
    <w:rsid w:val="00C958FA"/>
    <w:rsid w:val="00C96C51"/>
    <w:rsid w:val="00C96DC7"/>
    <w:rsid w:val="00CA2584"/>
    <w:rsid w:val="00CA3DDB"/>
    <w:rsid w:val="00CA4488"/>
    <w:rsid w:val="00CA51D5"/>
    <w:rsid w:val="00CA55DB"/>
    <w:rsid w:val="00CA6E6D"/>
    <w:rsid w:val="00CB2C9C"/>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5005"/>
    <w:rsid w:val="00CD71FE"/>
    <w:rsid w:val="00CE0AEB"/>
    <w:rsid w:val="00CE0F43"/>
    <w:rsid w:val="00CE3655"/>
    <w:rsid w:val="00CE3BF6"/>
    <w:rsid w:val="00CE3E3C"/>
    <w:rsid w:val="00CE52DF"/>
    <w:rsid w:val="00CF208F"/>
    <w:rsid w:val="00CF212B"/>
    <w:rsid w:val="00CF319B"/>
    <w:rsid w:val="00CF6762"/>
    <w:rsid w:val="00CF7E32"/>
    <w:rsid w:val="00D00249"/>
    <w:rsid w:val="00D00A9E"/>
    <w:rsid w:val="00D0120B"/>
    <w:rsid w:val="00D029C6"/>
    <w:rsid w:val="00D029FC"/>
    <w:rsid w:val="00D02C55"/>
    <w:rsid w:val="00D049B6"/>
    <w:rsid w:val="00D13108"/>
    <w:rsid w:val="00D15A64"/>
    <w:rsid w:val="00D15DDC"/>
    <w:rsid w:val="00D16177"/>
    <w:rsid w:val="00D16639"/>
    <w:rsid w:val="00D166B3"/>
    <w:rsid w:val="00D2312B"/>
    <w:rsid w:val="00D23D30"/>
    <w:rsid w:val="00D23E81"/>
    <w:rsid w:val="00D24441"/>
    <w:rsid w:val="00D25F4B"/>
    <w:rsid w:val="00D27CCC"/>
    <w:rsid w:val="00D306CD"/>
    <w:rsid w:val="00D30891"/>
    <w:rsid w:val="00D315EC"/>
    <w:rsid w:val="00D32B83"/>
    <w:rsid w:val="00D3490D"/>
    <w:rsid w:val="00D34A4D"/>
    <w:rsid w:val="00D35C20"/>
    <w:rsid w:val="00D36273"/>
    <w:rsid w:val="00D3743C"/>
    <w:rsid w:val="00D37A5F"/>
    <w:rsid w:val="00D4068E"/>
    <w:rsid w:val="00D41E1E"/>
    <w:rsid w:val="00D452C4"/>
    <w:rsid w:val="00D45907"/>
    <w:rsid w:val="00D46684"/>
    <w:rsid w:val="00D4681F"/>
    <w:rsid w:val="00D46DB7"/>
    <w:rsid w:val="00D505C9"/>
    <w:rsid w:val="00D55D8A"/>
    <w:rsid w:val="00D6016F"/>
    <w:rsid w:val="00D60D9E"/>
    <w:rsid w:val="00D6117E"/>
    <w:rsid w:val="00D62717"/>
    <w:rsid w:val="00D63086"/>
    <w:rsid w:val="00D64608"/>
    <w:rsid w:val="00D67CA2"/>
    <w:rsid w:val="00D71239"/>
    <w:rsid w:val="00D719AF"/>
    <w:rsid w:val="00D71E12"/>
    <w:rsid w:val="00D73D21"/>
    <w:rsid w:val="00D7493B"/>
    <w:rsid w:val="00D74D5A"/>
    <w:rsid w:val="00D76C51"/>
    <w:rsid w:val="00D76FD7"/>
    <w:rsid w:val="00D77878"/>
    <w:rsid w:val="00D77E58"/>
    <w:rsid w:val="00D81C7B"/>
    <w:rsid w:val="00D82B5C"/>
    <w:rsid w:val="00D84E56"/>
    <w:rsid w:val="00D87CA7"/>
    <w:rsid w:val="00D90F1B"/>
    <w:rsid w:val="00D92ACB"/>
    <w:rsid w:val="00D95430"/>
    <w:rsid w:val="00D95694"/>
    <w:rsid w:val="00DA07A6"/>
    <w:rsid w:val="00DA3AF4"/>
    <w:rsid w:val="00DA4535"/>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8E7"/>
    <w:rsid w:val="00DD1A36"/>
    <w:rsid w:val="00DD23C7"/>
    <w:rsid w:val="00DD703B"/>
    <w:rsid w:val="00DD7A5F"/>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B68"/>
    <w:rsid w:val="00E2116C"/>
    <w:rsid w:val="00E2194C"/>
    <w:rsid w:val="00E23C9F"/>
    <w:rsid w:val="00E25AD1"/>
    <w:rsid w:val="00E27287"/>
    <w:rsid w:val="00E27503"/>
    <w:rsid w:val="00E27621"/>
    <w:rsid w:val="00E3003A"/>
    <w:rsid w:val="00E321F5"/>
    <w:rsid w:val="00E3607A"/>
    <w:rsid w:val="00E3654E"/>
    <w:rsid w:val="00E36B17"/>
    <w:rsid w:val="00E36D23"/>
    <w:rsid w:val="00E36E3B"/>
    <w:rsid w:val="00E37464"/>
    <w:rsid w:val="00E376A8"/>
    <w:rsid w:val="00E4040D"/>
    <w:rsid w:val="00E40451"/>
    <w:rsid w:val="00E40539"/>
    <w:rsid w:val="00E410A1"/>
    <w:rsid w:val="00E4123B"/>
    <w:rsid w:val="00E423B0"/>
    <w:rsid w:val="00E42A48"/>
    <w:rsid w:val="00E43CEA"/>
    <w:rsid w:val="00E44A42"/>
    <w:rsid w:val="00E45104"/>
    <w:rsid w:val="00E47ABD"/>
    <w:rsid w:val="00E47DD4"/>
    <w:rsid w:val="00E5029F"/>
    <w:rsid w:val="00E50A74"/>
    <w:rsid w:val="00E50D25"/>
    <w:rsid w:val="00E54BEB"/>
    <w:rsid w:val="00E55365"/>
    <w:rsid w:val="00E55F1E"/>
    <w:rsid w:val="00E55FA4"/>
    <w:rsid w:val="00E57AB0"/>
    <w:rsid w:val="00E604AD"/>
    <w:rsid w:val="00E63AB9"/>
    <w:rsid w:val="00E65367"/>
    <w:rsid w:val="00E65617"/>
    <w:rsid w:val="00E6674F"/>
    <w:rsid w:val="00E67F0B"/>
    <w:rsid w:val="00E705A9"/>
    <w:rsid w:val="00E70A18"/>
    <w:rsid w:val="00E71948"/>
    <w:rsid w:val="00E7238C"/>
    <w:rsid w:val="00E726E6"/>
    <w:rsid w:val="00E731CD"/>
    <w:rsid w:val="00E7607F"/>
    <w:rsid w:val="00E76C4A"/>
    <w:rsid w:val="00E807C6"/>
    <w:rsid w:val="00E8183D"/>
    <w:rsid w:val="00E822EB"/>
    <w:rsid w:val="00E83EF8"/>
    <w:rsid w:val="00E85EE2"/>
    <w:rsid w:val="00E85F96"/>
    <w:rsid w:val="00E85FF7"/>
    <w:rsid w:val="00E86D31"/>
    <w:rsid w:val="00E879BE"/>
    <w:rsid w:val="00E901B0"/>
    <w:rsid w:val="00E9080C"/>
    <w:rsid w:val="00E9243B"/>
    <w:rsid w:val="00E94994"/>
    <w:rsid w:val="00E96FB8"/>
    <w:rsid w:val="00EA0721"/>
    <w:rsid w:val="00EA0B13"/>
    <w:rsid w:val="00EA37B1"/>
    <w:rsid w:val="00EA50EF"/>
    <w:rsid w:val="00EA7FB3"/>
    <w:rsid w:val="00EB0588"/>
    <w:rsid w:val="00EB0736"/>
    <w:rsid w:val="00EB1372"/>
    <w:rsid w:val="00EB2A62"/>
    <w:rsid w:val="00EB3A79"/>
    <w:rsid w:val="00EB43A5"/>
    <w:rsid w:val="00EB46BF"/>
    <w:rsid w:val="00EB7293"/>
    <w:rsid w:val="00EC0CDC"/>
    <w:rsid w:val="00EC16B8"/>
    <w:rsid w:val="00EC1ACE"/>
    <w:rsid w:val="00EC5017"/>
    <w:rsid w:val="00EC5F2A"/>
    <w:rsid w:val="00EC667C"/>
    <w:rsid w:val="00ED16A4"/>
    <w:rsid w:val="00ED1C12"/>
    <w:rsid w:val="00ED3861"/>
    <w:rsid w:val="00ED39BD"/>
    <w:rsid w:val="00ED4A66"/>
    <w:rsid w:val="00ED62F6"/>
    <w:rsid w:val="00ED6A13"/>
    <w:rsid w:val="00EE001E"/>
    <w:rsid w:val="00EE0C05"/>
    <w:rsid w:val="00EE1091"/>
    <w:rsid w:val="00EE2594"/>
    <w:rsid w:val="00EE40E8"/>
    <w:rsid w:val="00EE50BE"/>
    <w:rsid w:val="00EE5D5E"/>
    <w:rsid w:val="00EE6482"/>
    <w:rsid w:val="00EF07F2"/>
    <w:rsid w:val="00EF11F2"/>
    <w:rsid w:val="00EF19C9"/>
    <w:rsid w:val="00EF5365"/>
    <w:rsid w:val="00EF59BF"/>
    <w:rsid w:val="00EF6906"/>
    <w:rsid w:val="00EF7A57"/>
    <w:rsid w:val="00F016F9"/>
    <w:rsid w:val="00F01A4A"/>
    <w:rsid w:val="00F01F33"/>
    <w:rsid w:val="00F021E7"/>
    <w:rsid w:val="00F03716"/>
    <w:rsid w:val="00F037D4"/>
    <w:rsid w:val="00F047B9"/>
    <w:rsid w:val="00F056AF"/>
    <w:rsid w:val="00F06CC1"/>
    <w:rsid w:val="00F07EDF"/>
    <w:rsid w:val="00F10B86"/>
    <w:rsid w:val="00F10EE2"/>
    <w:rsid w:val="00F1380E"/>
    <w:rsid w:val="00F1635C"/>
    <w:rsid w:val="00F17177"/>
    <w:rsid w:val="00F1759D"/>
    <w:rsid w:val="00F224BF"/>
    <w:rsid w:val="00F23995"/>
    <w:rsid w:val="00F23D42"/>
    <w:rsid w:val="00F244AD"/>
    <w:rsid w:val="00F24D0C"/>
    <w:rsid w:val="00F27197"/>
    <w:rsid w:val="00F30A33"/>
    <w:rsid w:val="00F30CA7"/>
    <w:rsid w:val="00F3227D"/>
    <w:rsid w:val="00F32292"/>
    <w:rsid w:val="00F33386"/>
    <w:rsid w:val="00F34164"/>
    <w:rsid w:val="00F36184"/>
    <w:rsid w:val="00F36CB8"/>
    <w:rsid w:val="00F37166"/>
    <w:rsid w:val="00F373DC"/>
    <w:rsid w:val="00F40111"/>
    <w:rsid w:val="00F4012D"/>
    <w:rsid w:val="00F4054E"/>
    <w:rsid w:val="00F4062B"/>
    <w:rsid w:val="00F41675"/>
    <w:rsid w:val="00F4224A"/>
    <w:rsid w:val="00F4253C"/>
    <w:rsid w:val="00F4410C"/>
    <w:rsid w:val="00F45ED9"/>
    <w:rsid w:val="00F46DA9"/>
    <w:rsid w:val="00F507F0"/>
    <w:rsid w:val="00F515AC"/>
    <w:rsid w:val="00F5167D"/>
    <w:rsid w:val="00F52E82"/>
    <w:rsid w:val="00F531A1"/>
    <w:rsid w:val="00F54CE6"/>
    <w:rsid w:val="00F55302"/>
    <w:rsid w:val="00F60109"/>
    <w:rsid w:val="00F60546"/>
    <w:rsid w:val="00F60F6C"/>
    <w:rsid w:val="00F62B02"/>
    <w:rsid w:val="00F6357A"/>
    <w:rsid w:val="00F63641"/>
    <w:rsid w:val="00F66154"/>
    <w:rsid w:val="00F6635A"/>
    <w:rsid w:val="00F66632"/>
    <w:rsid w:val="00F67961"/>
    <w:rsid w:val="00F71BC4"/>
    <w:rsid w:val="00F72738"/>
    <w:rsid w:val="00F73DA8"/>
    <w:rsid w:val="00F82740"/>
    <w:rsid w:val="00F85686"/>
    <w:rsid w:val="00F90220"/>
    <w:rsid w:val="00F92110"/>
    <w:rsid w:val="00F927B9"/>
    <w:rsid w:val="00F97507"/>
    <w:rsid w:val="00F97635"/>
    <w:rsid w:val="00F97A81"/>
    <w:rsid w:val="00FA1020"/>
    <w:rsid w:val="00FA15D4"/>
    <w:rsid w:val="00FA1C4A"/>
    <w:rsid w:val="00FA2246"/>
    <w:rsid w:val="00FA22AB"/>
    <w:rsid w:val="00FA48D6"/>
    <w:rsid w:val="00FA4CF7"/>
    <w:rsid w:val="00FA53CD"/>
    <w:rsid w:val="00FA6A71"/>
    <w:rsid w:val="00FB0181"/>
    <w:rsid w:val="00FB213A"/>
    <w:rsid w:val="00FB3C3C"/>
    <w:rsid w:val="00FB4EA9"/>
    <w:rsid w:val="00FC4442"/>
    <w:rsid w:val="00FC46B7"/>
    <w:rsid w:val="00FC6794"/>
    <w:rsid w:val="00FC7865"/>
    <w:rsid w:val="00FD0492"/>
    <w:rsid w:val="00FD274D"/>
    <w:rsid w:val="00FD3763"/>
    <w:rsid w:val="00FD3D43"/>
    <w:rsid w:val="00FD526B"/>
    <w:rsid w:val="00FD6623"/>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582E"/>
  <w15:docId w15:val="{B169F771-25A7-4713-965E-56DF10EB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en-US"/>
    </w:rPr>
  </w:style>
  <w:style w:type="character" w:customStyle="1" w:styleId="TextkrperZchn">
    <w:name w:val="Textkörper Zchn"/>
    <w:semiHidden/>
    <w:rPr>
      <w:rFonts w:ascii="Arial" w:hAnsi="Arial"/>
      <w:b/>
      <w:bCs/>
      <w:sz w:val="24"/>
      <w:szCs w:val="24"/>
      <w:lang w:eastAsia="en-US"/>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rPr>
  </w:style>
  <w:style w:type="character" w:customStyle="1" w:styleId="SprechblasentextZchn">
    <w:name w:val="Sprechblasentext Zchn"/>
    <w:link w:val="Sprechblasentext"/>
    <w:uiPriority w:val="99"/>
    <w:semiHidden/>
    <w:rsid w:val="00BB51D5"/>
    <w:rPr>
      <w:rFonts w:ascii="Tahoma" w:hAnsi="Tahoma" w:cs="Tahoma"/>
      <w:sz w:val="16"/>
      <w:szCs w:val="16"/>
      <w:lang w:eastAsia="en-US"/>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36711903">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34681162">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5731-5FE3-463A-9EED-554C8F37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4487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5189</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Shuai</dc:creator>
  <cp:lastModifiedBy>Heller, Carsten</cp:lastModifiedBy>
  <cp:revision>2</cp:revision>
  <cp:lastPrinted>2019-10-29T02:44:00Z</cp:lastPrinted>
  <dcterms:created xsi:type="dcterms:W3CDTF">2019-11-06T17:56:00Z</dcterms:created>
  <dcterms:modified xsi:type="dcterms:W3CDTF">2019-11-06T17:56:00Z</dcterms:modified>
</cp:coreProperties>
</file>